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611A" w14:textId="68E0722B" w:rsidR="001C36FD" w:rsidRDefault="00770B11">
      <w:r>
        <w:t xml:space="preserve"> </w:t>
      </w:r>
    </w:p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268"/>
      </w:tblGrid>
      <w:tr w:rsidR="007370A3" w14:paraId="55F05B1A" w14:textId="77777777" w:rsidTr="00A21909">
        <w:tc>
          <w:tcPr>
            <w:tcW w:w="7541" w:type="dxa"/>
            <w:vMerge w:val="restart"/>
          </w:tcPr>
          <w:p w14:paraId="7F71A1AC" w14:textId="7D626713" w:rsidR="00276CDA" w:rsidRPr="007A6442" w:rsidRDefault="00276CDA" w:rsidP="00570EB5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45542DA8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49686EB5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proofErr w:type="spellStart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</w:t>
            </w:r>
            <w:proofErr w:type="spellEnd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35</w:t>
            </w:r>
          </w:p>
          <w:p w14:paraId="466BE614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34665C51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:rsidRPr="00F83F45" w14:paraId="4FEBFBF7" w14:textId="77777777" w:rsidTr="00A21909">
        <w:tc>
          <w:tcPr>
            <w:tcW w:w="7541" w:type="dxa"/>
            <w:vMerge/>
          </w:tcPr>
          <w:p w14:paraId="00E3DFD2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410E39EE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59D1339B" w14:textId="77777777" w:rsidR="007370A3" w:rsidRPr="00F83F45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83F45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8" w:history="1">
              <w:r w:rsidRPr="00F83F45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F83F45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49B5A5F0" w14:textId="77777777" w:rsidR="007370A3" w:rsidRPr="002C485E" w:rsidRDefault="007370A3" w:rsidP="007370A3">
            <w:pPr>
              <w:rPr>
                <w:rFonts w:cs="Arial"/>
                <w:sz w:val="18"/>
                <w:szCs w:val="18"/>
                <w:lang w:val="en-US"/>
              </w:rPr>
            </w:pPr>
            <w:r w:rsidRPr="002C485E">
              <w:rPr>
                <w:rFonts w:cs="Arial"/>
                <w:sz w:val="18"/>
                <w:szCs w:val="18"/>
                <w:lang w:val="en-US"/>
              </w:rPr>
              <w:t xml:space="preserve">Web:  </w:t>
            </w:r>
            <w:hyperlink r:id="rId9" w:history="1">
              <w:r w:rsidRPr="002C485E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www.fstyr.dk</w:t>
              </w:r>
            </w:hyperlink>
          </w:p>
          <w:p w14:paraId="58ABBFDA" w14:textId="77777777" w:rsidR="007370A3" w:rsidRPr="002C485E" w:rsidRDefault="007370A3" w:rsidP="007370A3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7370A3" w:rsidRPr="007370A3" w14:paraId="42A0AA36" w14:textId="77777777" w:rsidTr="00A21909">
        <w:tc>
          <w:tcPr>
            <w:tcW w:w="7541" w:type="dxa"/>
            <w:vMerge/>
          </w:tcPr>
          <w:p w14:paraId="2B2E108B" w14:textId="77777777" w:rsidR="007370A3" w:rsidRPr="002C485E" w:rsidRDefault="007370A3">
            <w:pPr>
              <w:rPr>
                <w:rFonts w:cs="Arial"/>
                <w:lang w:val="en-US"/>
              </w:rPr>
            </w:pPr>
          </w:p>
        </w:tc>
        <w:tc>
          <w:tcPr>
            <w:tcW w:w="2268" w:type="dxa"/>
          </w:tcPr>
          <w:p w14:paraId="4BC621B6" w14:textId="38EB8CDC" w:rsidR="006477AE" w:rsidRPr="00570EB5" w:rsidRDefault="002C485E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Team Jura</w:t>
            </w:r>
          </w:p>
          <w:p w14:paraId="0B082534" w14:textId="287E3C9C" w:rsidR="006477AE" w:rsidRPr="007A6442" w:rsidRDefault="00546A73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(Dokument) Brevdato"/>
                <w:id w:val="-568732793"/>
                <w:placeholder>
                  <w:docPart w:val="5AB0AB9C5F014619AE7F24C53AFEB9B6"/>
                </w:placeholder>
                <w:dataBinding w:prefixMappings="xmlns:ns0='Captia'" w:xpath="/ns0:Root[1]/ns0:record/ns0:Content[@id='letter_date']/ns0:Value[1]" w:storeItemID="{8F2E6F62-3995-49E4-BD32-490DED35167C}"/>
                <w:date w:fullDate="2024-11-12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4B41CD">
                  <w:rPr>
                    <w:rFonts w:ascii="Arial" w:hAnsi="Arial" w:cs="Arial"/>
                    <w:sz w:val="18"/>
                    <w:szCs w:val="18"/>
                    <w:lang w:val="da-DK"/>
                  </w:rPr>
                  <w:t>12-11-2024</w:t>
                </w:r>
              </w:sdtContent>
            </w:sdt>
          </w:p>
          <w:p w14:paraId="5287E673" w14:textId="77777777" w:rsidR="00570EB5" w:rsidRPr="00570EB5" w:rsidRDefault="00570EB5" w:rsidP="006477A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3AC6760C" w14:textId="0B648022" w:rsidR="00276CDA" w:rsidRPr="005A0038" w:rsidRDefault="00804E6D" w:rsidP="004D6176">
      <w:pPr>
        <w:pStyle w:val="Overskrift1"/>
      </w:pPr>
      <w:r>
        <w:t>Retningslinjer for</w:t>
      </w:r>
      <w:r w:rsidR="00C539BA">
        <w:t xml:space="preserve"> brug af AI i Færdselsstyrelsen </w:t>
      </w:r>
    </w:p>
    <w:p w14:paraId="60B186FE" w14:textId="77777777" w:rsidR="0073405B" w:rsidRDefault="0073405B" w:rsidP="00C539BA">
      <w:pPr>
        <w:rPr>
          <w:rFonts w:eastAsia="Times New Roman" w:cs="Arial"/>
          <w:szCs w:val="20"/>
          <w:lang w:eastAsia="da-DK"/>
        </w:rPr>
      </w:pPr>
    </w:p>
    <w:p w14:paraId="32FAA996" w14:textId="281B3C43" w:rsidR="001357D1" w:rsidRDefault="001357D1" w:rsidP="00C539BA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Udviklingen indenfor AI går lige nu meget hurtig</w:t>
      </w:r>
      <w:r w:rsidR="00416481">
        <w:rPr>
          <w:rFonts w:eastAsia="Times New Roman" w:cs="Arial"/>
          <w:szCs w:val="20"/>
          <w:lang w:eastAsia="da-DK"/>
        </w:rPr>
        <w:t>. Der</w:t>
      </w:r>
      <w:r>
        <w:rPr>
          <w:rFonts w:eastAsia="Times New Roman" w:cs="Arial"/>
          <w:szCs w:val="20"/>
          <w:lang w:eastAsia="da-DK"/>
        </w:rPr>
        <w:t xml:space="preserve"> se</w:t>
      </w:r>
      <w:r w:rsidR="00416481">
        <w:rPr>
          <w:rFonts w:eastAsia="Times New Roman" w:cs="Arial"/>
          <w:szCs w:val="20"/>
          <w:lang w:eastAsia="da-DK"/>
        </w:rPr>
        <w:t>s</w:t>
      </w:r>
      <w:r>
        <w:rPr>
          <w:rFonts w:eastAsia="Times New Roman" w:cs="Arial"/>
          <w:szCs w:val="20"/>
          <w:lang w:eastAsia="da-DK"/>
        </w:rPr>
        <w:t xml:space="preserve"> flere og flere positive historier om, hvordan AI kan understøtte </w:t>
      </w:r>
      <w:r w:rsidR="00416481">
        <w:rPr>
          <w:rFonts w:eastAsia="Times New Roman" w:cs="Arial"/>
          <w:szCs w:val="20"/>
          <w:lang w:eastAsia="da-DK"/>
        </w:rPr>
        <w:t xml:space="preserve">forskellige </w:t>
      </w:r>
      <w:r w:rsidR="00CB2C2F">
        <w:rPr>
          <w:rFonts w:eastAsia="Times New Roman" w:cs="Arial"/>
          <w:szCs w:val="20"/>
          <w:lang w:eastAsia="da-DK"/>
        </w:rPr>
        <w:t>arbejds</w:t>
      </w:r>
      <w:r>
        <w:rPr>
          <w:rFonts w:eastAsia="Times New Roman" w:cs="Arial"/>
          <w:szCs w:val="20"/>
          <w:lang w:eastAsia="da-DK"/>
        </w:rPr>
        <w:t xml:space="preserve">opgaver. </w:t>
      </w:r>
      <w:r w:rsidR="00BC4FAE">
        <w:rPr>
          <w:rFonts w:eastAsia="Times New Roman" w:cs="Arial"/>
          <w:szCs w:val="20"/>
          <w:lang w:eastAsia="da-DK"/>
        </w:rPr>
        <w:t xml:space="preserve">Teknologien giver nye muligheder, som vi skal være nysgerrige på at gribe i forhold til at optimere vores opgaveløsning i Færdselsstyrelsen. </w:t>
      </w:r>
      <w:r w:rsidR="00416481">
        <w:rPr>
          <w:rFonts w:eastAsia="Times New Roman" w:cs="Arial"/>
          <w:szCs w:val="20"/>
          <w:lang w:eastAsia="da-DK"/>
        </w:rPr>
        <w:t xml:space="preserve">Anvendelsen af </w:t>
      </w:r>
      <w:r w:rsidR="00136254">
        <w:rPr>
          <w:rFonts w:eastAsia="Times New Roman" w:cs="Arial"/>
          <w:szCs w:val="20"/>
          <w:lang w:eastAsia="da-DK"/>
        </w:rPr>
        <w:t>AI</w:t>
      </w:r>
      <w:r>
        <w:rPr>
          <w:rFonts w:eastAsia="Times New Roman" w:cs="Arial"/>
          <w:szCs w:val="20"/>
          <w:lang w:eastAsia="da-DK"/>
        </w:rPr>
        <w:t xml:space="preserve"> er dog ikke uden risiko og </w:t>
      </w:r>
      <w:r w:rsidR="00000AEA">
        <w:rPr>
          <w:rFonts w:eastAsia="Times New Roman" w:cs="Arial"/>
          <w:szCs w:val="20"/>
          <w:lang w:eastAsia="da-DK"/>
        </w:rPr>
        <w:t xml:space="preserve">det er </w:t>
      </w:r>
      <w:r w:rsidR="006C27E6">
        <w:rPr>
          <w:rFonts w:eastAsia="Times New Roman" w:cs="Arial"/>
          <w:szCs w:val="20"/>
          <w:lang w:eastAsia="da-DK"/>
        </w:rPr>
        <w:t xml:space="preserve">derfor </w:t>
      </w:r>
      <w:r w:rsidR="00000AEA">
        <w:rPr>
          <w:rFonts w:eastAsia="Times New Roman" w:cs="Arial"/>
          <w:szCs w:val="20"/>
          <w:lang w:eastAsia="da-DK"/>
        </w:rPr>
        <w:t>vigtigt at</w:t>
      </w:r>
      <w:r>
        <w:rPr>
          <w:rFonts w:eastAsia="Times New Roman" w:cs="Arial"/>
          <w:szCs w:val="20"/>
          <w:lang w:eastAsia="da-DK"/>
        </w:rPr>
        <w:t xml:space="preserve"> </w:t>
      </w:r>
      <w:r w:rsidR="0068401C">
        <w:rPr>
          <w:rFonts w:eastAsia="Times New Roman" w:cs="Arial"/>
          <w:szCs w:val="20"/>
          <w:lang w:eastAsia="da-DK"/>
        </w:rPr>
        <w:t>være opmærksom på,</w:t>
      </w:r>
      <w:r>
        <w:rPr>
          <w:rFonts w:eastAsia="Times New Roman" w:cs="Arial"/>
          <w:szCs w:val="20"/>
          <w:lang w:eastAsia="da-DK"/>
        </w:rPr>
        <w:t xml:space="preserve"> </w:t>
      </w:r>
      <w:r w:rsidR="001F7FF2">
        <w:rPr>
          <w:rFonts w:eastAsia="Times New Roman" w:cs="Arial"/>
          <w:szCs w:val="20"/>
          <w:lang w:eastAsia="da-DK"/>
        </w:rPr>
        <w:t>hvordan man</w:t>
      </w:r>
      <w:r w:rsidR="00416481">
        <w:rPr>
          <w:rFonts w:eastAsia="Times New Roman" w:cs="Arial"/>
          <w:szCs w:val="20"/>
          <w:lang w:eastAsia="da-DK"/>
        </w:rPr>
        <w:t xml:space="preserve"> anvender</w:t>
      </w:r>
      <w:r w:rsidR="001F7FF2">
        <w:rPr>
          <w:rFonts w:eastAsia="Times New Roman" w:cs="Arial"/>
          <w:szCs w:val="20"/>
          <w:lang w:eastAsia="da-DK"/>
        </w:rPr>
        <w:t xml:space="preserve"> AI</w:t>
      </w:r>
      <w:r w:rsidR="00416481">
        <w:rPr>
          <w:rFonts w:eastAsia="Times New Roman" w:cs="Arial"/>
          <w:szCs w:val="20"/>
          <w:lang w:eastAsia="da-DK"/>
        </w:rPr>
        <w:t xml:space="preserve"> og</w:t>
      </w:r>
      <w:r w:rsidR="001F7FF2">
        <w:rPr>
          <w:rFonts w:eastAsia="Times New Roman" w:cs="Arial"/>
          <w:szCs w:val="20"/>
          <w:lang w:eastAsia="da-DK"/>
        </w:rPr>
        <w:t xml:space="preserve"> til</w:t>
      </w:r>
      <w:r w:rsidR="00416481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hvad</w:t>
      </w:r>
      <w:r w:rsidR="001F7FF2">
        <w:rPr>
          <w:rFonts w:eastAsia="Times New Roman" w:cs="Arial"/>
          <w:szCs w:val="20"/>
          <w:lang w:eastAsia="da-DK"/>
        </w:rPr>
        <w:t>.</w:t>
      </w:r>
    </w:p>
    <w:p w14:paraId="187A6344" w14:textId="3319B78C" w:rsidR="006C27E6" w:rsidRDefault="006C27E6" w:rsidP="00C539BA">
      <w:pPr>
        <w:rPr>
          <w:rFonts w:eastAsia="Times New Roman" w:cs="Arial"/>
          <w:szCs w:val="20"/>
          <w:lang w:eastAsia="da-DK"/>
        </w:rPr>
      </w:pPr>
    </w:p>
    <w:p w14:paraId="541239E8" w14:textId="378CDD49" w:rsidR="00C539BA" w:rsidRDefault="001357D1" w:rsidP="00C539BA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Formålet med </w:t>
      </w:r>
      <w:r w:rsidR="001564B9">
        <w:rPr>
          <w:rFonts w:eastAsia="Times New Roman" w:cs="Arial"/>
          <w:szCs w:val="20"/>
          <w:lang w:eastAsia="da-DK"/>
        </w:rPr>
        <w:t xml:space="preserve">retningslinjerne </w:t>
      </w:r>
      <w:r>
        <w:rPr>
          <w:rFonts w:eastAsia="Times New Roman" w:cs="Arial"/>
          <w:szCs w:val="20"/>
          <w:lang w:eastAsia="da-DK"/>
        </w:rPr>
        <w:t xml:space="preserve">er at </w:t>
      </w:r>
      <w:r w:rsidR="008F0779">
        <w:rPr>
          <w:rFonts w:eastAsia="Times New Roman" w:cs="Arial"/>
          <w:szCs w:val="20"/>
          <w:lang w:eastAsia="da-DK"/>
        </w:rPr>
        <w:t>sætte ord på</w:t>
      </w:r>
      <w:r w:rsidR="007417F5">
        <w:rPr>
          <w:rFonts w:eastAsia="Times New Roman" w:cs="Arial"/>
          <w:szCs w:val="20"/>
          <w:lang w:eastAsia="da-DK"/>
        </w:rPr>
        <w:t>,</w:t>
      </w:r>
      <w:r w:rsidR="008F0779">
        <w:rPr>
          <w:rFonts w:eastAsia="Times New Roman" w:cs="Arial"/>
          <w:szCs w:val="20"/>
          <w:lang w:eastAsia="da-DK"/>
        </w:rPr>
        <w:t xml:space="preserve"> hvad AI er, </w:t>
      </w:r>
      <w:r>
        <w:rPr>
          <w:rFonts w:eastAsia="Times New Roman" w:cs="Arial"/>
          <w:szCs w:val="20"/>
          <w:lang w:eastAsia="da-DK"/>
        </w:rPr>
        <w:t>hvordan</w:t>
      </w:r>
      <w:r w:rsidR="00416481">
        <w:rPr>
          <w:rFonts w:eastAsia="Times New Roman" w:cs="Arial"/>
          <w:szCs w:val="20"/>
          <w:lang w:eastAsia="da-DK"/>
        </w:rPr>
        <w:t xml:space="preserve"> og hvornår</w:t>
      </w:r>
      <w:r>
        <w:rPr>
          <w:rFonts w:eastAsia="Times New Roman" w:cs="Arial"/>
          <w:szCs w:val="20"/>
          <w:lang w:eastAsia="da-DK"/>
        </w:rPr>
        <w:t xml:space="preserve"> vi kan anvende AI i Færdselsstyrelsen, hvilke risici der potentielt er forbundet hermed og hvad der skal til for at bruge AI </w:t>
      </w:r>
      <w:r w:rsidR="00416481">
        <w:rPr>
          <w:rFonts w:eastAsia="Times New Roman" w:cs="Arial"/>
          <w:szCs w:val="20"/>
          <w:lang w:eastAsia="da-DK"/>
        </w:rPr>
        <w:t>på sikker vis</w:t>
      </w:r>
      <w:r>
        <w:rPr>
          <w:rFonts w:eastAsia="Times New Roman" w:cs="Arial"/>
          <w:szCs w:val="20"/>
          <w:lang w:eastAsia="da-DK"/>
        </w:rPr>
        <w:t xml:space="preserve">.    </w:t>
      </w:r>
    </w:p>
    <w:p w14:paraId="75978B07" w14:textId="1F697AD1" w:rsidR="00CB2C2F" w:rsidRDefault="00CB2C2F" w:rsidP="00C539BA">
      <w:pPr>
        <w:rPr>
          <w:rFonts w:eastAsia="Times New Roman" w:cs="Arial"/>
          <w:szCs w:val="20"/>
          <w:lang w:eastAsia="da-DK"/>
        </w:rPr>
      </w:pPr>
    </w:p>
    <w:p w14:paraId="319B4D4B" w14:textId="77F07FE3" w:rsidR="003E28A6" w:rsidRDefault="001564B9" w:rsidP="00C539BA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Retningslinjerne </w:t>
      </w:r>
      <w:r w:rsidR="003E28A6">
        <w:rPr>
          <w:rFonts w:eastAsia="Times New Roman" w:cs="Arial"/>
          <w:szCs w:val="20"/>
          <w:lang w:eastAsia="da-DK"/>
        </w:rPr>
        <w:t xml:space="preserve">opstiller følgende </w:t>
      </w:r>
      <w:r w:rsidR="008364CA">
        <w:rPr>
          <w:rFonts w:eastAsia="Times New Roman" w:cs="Arial"/>
          <w:szCs w:val="20"/>
          <w:lang w:eastAsia="da-DK"/>
        </w:rPr>
        <w:t xml:space="preserve">fem </w:t>
      </w:r>
      <w:r w:rsidR="003E28A6">
        <w:rPr>
          <w:rFonts w:eastAsia="Times New Roman" w:cs="Arial"/>
          <w:szCs w:val="20"/>
          <w:lang w:eastAsia="da-DK"/>
        </w:rPr>
        <w:t>hovedregler for brugen af AI i Færdselsstyrelsen. Disse er også uddybet nedenfor under afsnittet retningslinjer</w:t>
      </w:r>
    </w:p>
    <w:p w14:paraId="41CB5AFA" w14:textId="3EC048AB" w:rsidR="003E28A6" w:rsidRDefault="003E28A6" w:rsidP="003E28A6">
      <w:pPr>
        <w:rPr>
          <w:rFonts w:eastAsia="Times New Roman" w:cs="Arial"/>
          <w:szCs w:val="20"/>
          <w:lang w:eastAsia="da-DK"/>
        </w:rPr>
      </w:pPr>
    </w:p>
    <w:p w14:paraId="6EDECA5A" w14:textId="281689D3" w:rsidR="001F7FF2" w:rsidRPr="0095136D" w:rsidRDefault="00390746" w:rsidP="001F7FF2">
      <w:pPr>
        <w:pStyle w:val="Listeafsni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Vær opmærksom på risikoen   </w:t>
      </w:r>
    </w:p>
    <w:p w14:paraId="5E44DCC2" w14:textId="14C047E0" w:rsidR="003E28A6" w:rsidRDefault="003E28A6" w:rsidP="003E28A6">
      <w:pPr>
        <w:pStyle w:val="Listeafsnit"/>
        <w:numPr>
          <w:ilvl w:val="0"/>
          <w:numId w:val="12"/>
        </w:numPr>
        <w:rPr>
          <w:b/>
          <w:bCs/>
          <w:lang w:eastAsia="da-DK"/>
        </w:rPr>
      </w:pPr>
      <w:r w:rsidRPr="0095136D">
        <w:rPr>
          <w:b/>
          <w:bCs/>
          <w:lang w:eastAsia="da-DK"/>
        </w:rPr>
        <w:t>Anvend ikke AI til behandling af personoplysninger</w:t>
      </w:r>
      <w:r>
        <w:rPr>
          <w:b/>
          <w:bCs/>
          <w:lang w:eastAsia="da-DK"/>
        </w:rPr>
        <w:t xml:space="preserve"> eller oplysninger som er interne eller fortrolige</w:t>
      </w:r>
    </w:p>
    <w:p w14:paraId="18EF88BF" w14:textId="141E4A66" w:rsidR="00770B11" w:rsidRPr="008C1BC3" w:rsidRDefault="00C12BFB" w:rsidP="00C12BFB">
      <w:pPr>
        <w:pStyle w:val="Listeafsnit"/>
        <w:numPr>
          <w:ilvl w:val="0"/>
          <w:numId w:val="12"/>
        </w:numPr>
        <w:rPr>
          <w:rFonts w:eastAsia="Times New Roman" w:cs="Arial"/>
          <w:b/>
          <w:bCs/>
          <w:szCs w:val="20"/>
          <w:lang w:eastAsia="da-DK"/>
        </w:rPr>
      </w:pPr>
      <w:r>
        <w:rPr>
          <w:rFonts w:eastAsia="Times New Roman" w:cs="Arial"/>
          <w:b/>
          <w:bCs/>
          <w:szCs w:val="20"/>
          <w:lang w:eastAsia="da-DK"/>
        </w:rPr>
        <w:t xml:space="preserve">Brug ikke din arbejdsmail eller -passwords til AI-værktøjer </w:t>
      </w:r>
    </w:p>
    <w:p w14:paraId="1F23E0CA" w14:textId="1EE9629F" w:rsidR="001F7FF2" w:rsidRDefault="001F7FF2" w:rsidP="001F7FF2">
      <w:pPr>
        <w:pStyle w:val="Listeafsnit"/>
        <w:numPr>
          <w:ilvl w:val="0"/>
          <w:numId w:val="12"/>
        </w:numPr>
        <w:rPr>
          <w:b/>
          <w:bCs/>
          <w:lang w:eastAsia="da-DK"/>
        </w:rPr>
      </w:pPr>
      <w:r w:rsidRPr="0095136D">
        <w:rPr>
          <w:b/>
          <w:bCs/>
          <w:lang w:eastAsia="da-DK"/>
        </w:rPr>
        <w:t xml:space="preserve">Husk altid at kvalitetssikre resultaterne </w:t>
      </w:r>
    </w:p>
    <w:p w14:paraId="395454FE" w14:textId="78BCA613" w:rsidR="004A319F" w:rsidRPr="001B76D4" w:rsidRDefault="004A319F" w:rsidP="004A319F">
      <w:pPr>
        <w:pStyle w:val="Listeafsnit"/>
        <w:numPr>
          <w:ilvl w:val="0"/>
          <w:numId w:val="12"/>
        </w:numPr>
        <w:rPr>
          <w:rFonts w:eastAsia="Times New Roman" w:cs="Arial"/>
          <w:b/>
          <w:bCs/>
          <w:szCs w:val="20"/>
          <w:lang w:eastAsia="da-DK"/>
        </w:rPr>
      </w:pPr>
      <w:r>
        <w:rPr>
          <w:rFonts w:eastAsia="Times New Roman" w:cs="Arial"/>
          <w:b/>
          <w:bCs/>
          <w:szCs w:val="20"/>
          <w:lang w:eastAsia="da-DK"/>
        </w:rPr>
        <w:t>Spørg</w:t>
      </w:r>
      <w:r w:rsidR="007417F5">
        <w:rPr>
          <w:rFonts w:eastAsia="Times New Roman" w:cs="Arial"/>
          <w:b/>
          <w:bCs/>
          <w:szCs w:val="20"/>
          <w:lang w:eastAsia="da-DK"/>
        </w:rPr>
        <w:t>,</w:t>
      </w:r>
      <w:r>
        <w:rPr>
          <w:rFonts w:eastAsia="Times New Roman" w:cs="Arial"/>
          <w:b/>
          <w:bCs/>
          <w:szCs w:val="20"/>
          <w:lang w:eastAsia="da-DK"/>
        </w:rPr>
        <w:t xml:space="preserve"> hvis du er i tvivl </w:t>
      </w:r>
    </w:p>
    <w:p w14:paraId="2D7D2DAA" w14:textId="31A550E3" w:rsidR="003E28A6" w:rsidRPr="00C539BA" w:rsidRDefault="003E28A6" w:rsidP="00C539BA">
      <w:pPr>
        <w:rPr>
          <w:rFonts w:eastAsia="Times New Roman" w:cs="Arial"/>
          <w:szCs w:val="20"/>
          <w:lang w:eastAsia="da-DK"/>
        </w:rPr>
      </w:pPr>
    </w:p>
    <w:p w14:paraId="217C5CB2" w14:textId="2882EFFE" w:rsidR="00A4093B" w:rsidRPr="0025444A" w:rsidRDefault="00C539BA" w:rsidP="004D6176">
      <w:pPr>
        <w:pStyle w:val="Overskrift2"/>
        <w:rPr>
          <w:rFonts w:eastAsia="Times New Roman"/>
          <w:lang w:eastAsia="da-DK"/>
        </w:rPr>
      </w:pPr>
      <w:r w:rsidRPr="0068401C">
        <w:rPr>
          <w:rFonts w:eastAsia="Times New Roman"/>
          <w:lang w:eastAsia="da-DK"/>
        </w:rPr>
        <w:t>Hvad er AI</w:t>
      </w:r>
      <w:r w:rsidR="00000AEA">
        <w:rPr>
          <w:rFonts w:eastAsia="Times New Roman"/>
          <w:lang w:eastAsia="da-DK"/>
        </w:rPr>
        <w:t>?</w:t>
      </w:r>
      <w:r w:rsidRPr="0068401C">
        <w:rPr>
          <w:rFonts w:eastAsia="Times New Roman"/>
          <w:lang w:eastAsia="da-DK"/>
        </w:rPr>
        <w:t xml:space="preserve"> </w:t>
      </w:r>
    </w:p>
    <w:p w14:paraId="51AA1905" w14:textId="44EAB9E7" w:rsidR="00BF7215" w:rsidRDefault="00233F92" w:rsidP="00A4093B">
      <w:pPr>
        <w:rPr>
          <w:rFonts w:eastAsia="Times New Roman" w:cs="Arial"/>
          <w:szCs w:val="20"/>
          <w:lang w:eastAsia="da-DK"/>
        </w:rPr>
      </w:pPr>
      <w:proofErr w:type="spellStart"/>
      <w:r>
        <w:rPr>
          <w:rFonts w:eastAsia="Times New Roman" w:cs="Arial"/>
          <w:b/>
          <w:bCs/>
          <w:szCs w:val="20"/>
          <w:lang w:eastAsia="da-DK"/>
        </w:rPr>
        <w:t>Artificial</w:t>
      </w:r>
      <w:proofErr w:type="spellEnd"/>
      <w:r>
        <w:rPr>
          <w:rFonts w:eastAsia="Times New Roman" w:cs="Arial"/>
          <w:b/>
          <w:bCs/>
          <w:szCs w:val="20"/>
          <w:lang w:eastAsia="da-DK"/>
        </w:rPr>
        <w:t xml:space="preserve"> Intelligence (</w:t>
      </w:r>
      <w:r w:rsidRPr="00161339">
        <w:rPr>
          <w:rFonts w:eastAsia="Times New Roman" w:cs="Arial"/>
          <w:b/>
          <w:bCs/>
          <w:szCs w:val="20"/>
          <w:lang w:eastAsia="da-DK"/>
        </w:rPr>
        <w:t>AI</w:t>
      </w:r>
      <w:r>
        <w:rPr>
          <w:rFonts w:eastAsia="Times New Roman" w:cs="Arial"/>
          <w:b/>
          <w:bCs/>
          <w:szCs w:val="20"/>
          <w:lang w:eastAsia="da-DK"/>
        </w:rPr>
        <w:t xml:space="preserve">) </w:t>
      </w:r>
      <w:r>
        <w:rPr>
          <w:rFonts w:eastAsia="Times New Roman" w:cs="Arial"/>
          <w:szCs w:val="20"/>
          <w:lang w:eastAsia="da-DK"/>
        </w:rPr>
        <w:t>eller</w:t>
      </w:r>
      <w:r>
        <w:rPr>
          <w:rFonts w:eastAsia="Times New Roman" w:cs="Arial"/>
          <w:b/>
          <w:bCs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k</w:t>
      </w:r>
      <w:r w:rsidR="00CD34B9" w:rsidRPr="00CD34B9">
        <w:rPr>
          <w:rFonts w:eastAsia="Times New Roman" w:cs="Arial"/>
          <w:szCs w:val="20"/>
          <w:lang w:eastAsia="da-DK"/>
        </w:rPr>
        <w:t xml:space="preserve">unstig intelligens, som det kaldes </w:t>
      </w:r>
      <w:r>
        <w:rPr>
          <w:rFonts w:eastAsia="Times New Roman" w:cs="Arial"/>
          <w:szCs w:val="20"/>
          <w:lang w:eastAsia="da-DK"/>
        </w:rPr>
        <w:t>på dansk</w:t>
      </w:r>
      <w:r w:rsidR="00CD34B9" w:rsidRPr="00CD34B9">
        <w:rPr>
          <w:rFonts w:eastAsia="Times New Roman" w:cs="Arial"/>
          <w:szCs w:val="20"/>
          <w:lang w:eastAsia="da-DK"/>
        </w:rPr>
        <w:t xml:space="preserve">, er </w:t>
      </w:r>
      <w:r>
        <w:rPr>
          <w:rFonts w:eastAsia="Times New Roman" w:cs="Arial"/>
          <w:szCs w:val="20"/>
          <w:lang w:eastAsia="da-DK"/>
        </w:rPr>
        <w:t>computerprogrammer</w:t>
      </w:r>
      <w:r w:rsidR="006C7C77">
        <w:rPr>
          <w:rFonts w:eastAsia="Times New Roman" w:cs="Arial"/>
          <w:szCs w:val="20"/>
          <w:lang w:eastAsia="da-DK"/>
        </w:rPr>
        <w:t xml:space="preserve"> og maskiner</w:t>
      </w:r>
      <w:r w:rsidR="00CD34B9" w:rsidRPr="00CD34B9">
        <w:rPr>
          <w:rFonts w:eastAsia="Times New Roman" w:cs="Arial"/>
          <w:szCs w:val="20"/>
          <w:lang w:eastAsia="da-DK"/>
        </w:rPr>
        <w:t xml:space="preserve">, </w:t>
      </w:r>
      <w:r w:rsidR="00770B11">
        <w:rPr>
          <w:rFonts w:eastAsia="Times New Roman" w:cs="Arial"/>
          <w:szCs w:val="20"/>
          <w:lang w:eastAsia="da-DK"/>
        </w:rPr>
        <w:t>der</w:t>
      </w:r>
      <w:r w:rsidR="00770B11" w:rsidRPr="00CD34B9">
        <w:rPr>
          <w:rFonts w:eastAsia="Times New Roman" w:cs="Arial"/>
          <w:szCs w:val="20"/>
          <w:lang w:eastAsia="da-DK"/>
        </w:rPr>
        <w:t xml:space="preserve"> </w:t>
      </w:r>
      <w:r w:rsidR="00CD34B9" w:rsidRPr="00CD34B9">
        <w:rPr>
          <w:rFonts w:eastAsia="Times New Roman" w:cs="Arial"/>
          <w:szCs w:val="20"/>
          <w:lang w:eastAsia="da-DK"/>
        </w:rPr>
        <w:t>efterligner et eller flere aspekter af den menneskelige intelligens. Det gælder abstrakt tænkning, analyse, problemløsning, mønstergenkendelse, sprogbeherskelse og -forståelse, planlægning og lignende</w:t>
      </w:r>
      <w:r w:rsidR="0073405B">
        <w:rPr>
          <w:rFonts w:eastAsia="Times New Roman" w:cs="Arial"/>
          <w:szCs w:val="20"/>
          <w:lang w:eastAsia="da-DK"/>
        </w:rPr>
        <w:t>.</w:t>
      </w:r>
    </w:p>
    <w:p w14:paraId="08213D25" w14:textId="5EE9CC43" w:rsidR="00CD34B9" w:rsidRDefault="00233F92" w:rsidP="00A4093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noProof/>
          <w:szCs w:val="20"/>
          <w:lang w:eastAsia="da-DK"/>
        </w:rPr>
        <w:lastRenderedPageBreak/>
        <w:drawing>
          <wp:anchor distT="0" distB="0" distL="114300" distR="114300" simplePos="0" relativeHeight="251659264" behindDoc="0" locked="0" layoutInCell="1" allowOverlap="1" wp14:anchorId="1CFCC365" wp14:editId="7E0731B0">
            <wp:simplePos x="0" y="0"/>
            <wp:positionH relativeFrom="margin">
              <wp:posOffset>3024505</wp:posOffset>
            </wp:positionH>
            <wp:positionV relativeFrom="paragraph">
              <wp:posOffset>75565</wp:posOffset>
            </wp:positionV>
            <wp:extent cx="2373630" cy="2362835"/>
            <wp:effectExtent l="0" t="0" r="7620" b="0"/>
            <wp:wrapSquare wrapText="bothSides"/>
            <wp:docPr id="20442430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0D7EC" w14:textId="7ACFDF8D" w:rsidR="00233F92" w:rsidRPr="00233F92" w:rsidRDefault="00CD34B9" w:rsidP="00233F92">
      <w:pPr>
        <w:rPr>
          <w:rFonts w:cs="Arial"/>
          <w:szCs w:val="20"/>
        </w:rPr>
      </w:pPr>
      <w:r w:rsidRPr="00161339">
        <w:rPr>
          <w:rFonts w:eastAsia="Times New Roman" w:cs="Arial"/>
          <w:b/>
          <w:bCs/>
          <w:szCs w:val="20"/>
          <w:lang w:eastAsia="da-DK"/>
        </w:rPr>
        <w:t>Machine Learning</w:t>
      </w:r>
      <w:r w:rsidR="00B24292">
        <w:rPr>
          <w:rFonts w:eastAsia="Times New Roman" w:cs="Arial"/>
          <w:b/>
          <w:bCs/>
          <w:szCs w:val="20"/>
          <w:lang w:eastAsia="da-DK"/>
        </w:rPr>
        <w:t xml:space="preserve"> (ML)</w:t>
      </w:r>
      <w:r w:rsidRPr="00CD34B9">
        <w:rPr>
          <w:rFonts w:eastAsia="Times New Roman" w:cs="Arial"/>
          <w:szCs w:val="20"/>
          <w:lang w:eastAsia="da-DK"/>
        </w:rPr>
        <w:t xml:space="preserve">: </w:t>
      </w:r>
      <w:r w:rsidR="00233F92">
        <w:rPr>
          <w:rFonts w:eastAsia="Times New Roman" w:cs="Arial"/>
          <w:szCs w:val="20"/>
        </w:rPr>
        <w:t>E</w:t>
      </w:r>
      <w:r w:rsidR="00233F92" w:rsidRPr="00233F92">
        <w:rPr>
          <w:rFonts w:eastAsia="Times New Roman" w:cs="Arial"/>
          <w:szCs w:val="20"/>
        </w:rPr>
        <w:t xml:space="preserve">r en form for kunstig intelligens, der gør det muligt for en maskine at lære af data og forbedre sig gennem erfaringer – uden at være eksplicit programmeret. Maskinen vil dermed være i stand til at lave forudsigelser, finde sammenhænge og identificere mønstre baseret på </w:t>
      </w:r>
      <w:proofErr w:type="spellStart"/>
      <w:r w:rsidR="00233F92" w:rsidRPr="00233F92">
        <w:rPr>
          <w:rFonts w:eastAsia="Times New Roman" w:cs="Arial"/>
          <w:szCs w:val="20"/>
        </w:rPr>
        <w:t>dataen</w:t>
      </w:r>
      <w:proofErr w:type="spellEnd"/>
      <w:r w:rsidR="00233F92" w:rsidRPr="00233F92">
        <w:rPr>
          <w:rFonts w:eastAsia="Times New Roman" w:cs="Arial"/>
          <w:szCs w:val="20"/>
        </w:rPr>
        <w:t>.</w:t>
      </w:r>
    </w:p>
    <w:p w14:paraId="0ADB740F" w14:textId="1C167139" w:rsidR="00CD34B9" w:rsidRDefault="00CD34B9" w:rsidP="00A4093B">
      <w:pPr>
        <w:rPr>
          <w:rFonts w:eastAsia="Times New Roman" w:cs="Arial"/>
          <w:szCs w:val="20"/>
          <w:lang w:eastAsia="da-DK"/>
        </w:rPr>
      </w:pPr>
    </w:p>
    <w:p w14:paraId="531DF919" w14:textId="026D420D" w:rsidR="00233F92" w:rsidRPr="00233F92" w:rsidRDefault="00CD34B9" w:rsidP="00233F92">
      <w:pPr>
        <w:rPr>
          <w:rFonts w:cs="Arial"/>
          <w:szCs w:val="20"/>
        </w:rPr>
      </w:pPr>
      <w:r w:rsidRPr="00161339">
        <w:rPr>
          <w:rFonts w:eastAsia="Times New Roman" w:cs="Arial"/>
          <w:b/>
          <w:bCs/>
          <w:szCs w:val="20"/>
          <w:lang w:eastAsia="da-DK"/>
        </w:rPr>
        <w:t>Deep Learning</w:t>
      </w:r>
      <w:r w:rsidRPr="00CD34B9">
        <w:rPr>
          <w:rFonts w:eastAsia="Times New Roman" w:cs="Arial"/>
          <w:szCs w:val="20"/>
          <w:lang w:eastAsia="da-DK"/>
        </w:rPr>
        <w:t xml:space="preserve">: </w:t>
      </w:r>
      <w:r w:rsidR="00233F92">
        <w:rPr>
          <w:rFonts w:eastAsia="Times New Roman" w:cs="Arial"/>
          <w:szCs w:val="20"/>
        </w:rPr>
        <w:t>E</w:t>
      </w:r>
      <w:r w:rsidR="00233F92" w:rsidRPr="00233F92">
        <w:rPr>
          <w:rFonts w:eastAsia="Times New Roman" w:cs="Arial"/>
          <w:szCs w:val="20"/>
        </w:rPr>
        <w:t xml:space="preserve">r en mere avanceret form for </w:t>
      </w:r>
      <w:proofErr w:type="spellStart"/>
      <w:r w:rsidR="00233F92" w:rsidRPr="00233F92">
        <w:rPr>
          <w:rFonts w:eastAsia="Times New Roman" w:cs="Arial"/>
          <w:szCs w:val="20"/>
        </w:rPr>
        <w:t>machine</w:t>
      </w:r>
      <w:proofErr w:type="spellEnd"/>
      <w:r w:rsidR="00233F92" w:rsidRPr="00233F92">
        <w:rPr>
          <w:rFonts w:eastAsia="Times New Roman" w:cs="Arial"/>
          <w:szCs w:val="20"/>
        </w:rPr>
        <w:t xml:space="preserve"> learning, der er mere dygtig, autonom og præcis end traditionel </w:t>
      </w:r>
      <w:proofErr w:type="spellStart"/>
      <w:r w:rsidR="00233F92" w:rsidRPr="00233F92">
        <w:rPr>
          <w:rFonts w:eastAsia="Times New Roman" w:cs="Arial"/>
          <w:szCs w:val="20"/>
        </w:rPr>
        <w:t>machine</w:t>
      </w:r>
      <w:proofErr w:type="spellEnd"/>
      <w:r w:rsidR="00233F92" w:rsidRPr="00233F92">
        <w:rPr>
          <w:rFonts w:eastAsia="Times New Roman" w:cs="Arial"/>
          <w:szCs w:val="20"/>
        </w:rPr>
        <w:t xml:space="preserve"> learning. </w:t>
      </w:r>
    </w:p>
    <w:p w14:paraId="3FEA291F" w14:textId="61D39A46" w:rsidR="00233F92" w:rsidRPr="00233F92" w:rsidRDefault="00233F92" w:rsidP="00233F92">
      <w:pPr>
        <w:rPr>
          <w:rFonts w:eastAsia="Times New Roman" w:cs="Arial"/>
          <w:szCs w:val="20"/>
          <w:lang w:eastAsia="da-DK"/>
        </w:rPr>
      </w:pPr>
      <w:r w:rsidRPr="00233F92">
        <w:rPr>
          <w:rFonts w:eastAsia="Times New Roman" w:cs="Arial"/>
          <w:szCs w:val="20"/>
          <w:lang w:eastAsia="da-DK"/>
        </w:rPr>
        <w:t xml:space="preserve">Deep learning bruger neurale netværk, som er inspireret af den menneskelige hjernes struktur og funktion, til at fordøje store datamængder. </w:t>
      </w:r>
      <w:r w:rsidR="006C7C77">
        <w:rPr>
          <w:rFonts w:eastAsia="Times New Roman" w:cs="Arial"/>
          <w:szCs w:val="20"/>
          <w:lang w:eastAsia="da-DK"/>
        </w:rPr>
        <w:t>Deep</w:t>
      </w:r>
      <w:r w:rsidRPr="00233F92">
        <w:rPr>
          <w:rFonts w:eastAsia="Times New Roman" w:cs="Arial"/>
          <w:szCs w:val="20"/>
          <w:lang w:eastAsia="da-DK"/>
        </w:rPr>
        <w:t xml:space="preserve"> l</w:t>
      </w:r>
      <w:r w:rsidR="006C7C77">
        <w:rPr>
          <w:rFonts w:eastAsia="Times New Roman" w:cs="Arial"/>
          <w:szCs w:val="20"/>
          <w:lang w:eastAsia="da-DK"/>
        </w:rPr>
        <w:t>earning</w:t>
      </w:r>
      <w:r w:rsidRPr="00233F92">
        <w:rPr>
          <w:rFonts w:eastAsia="Times New Roman" w:cs="Arial"/>
          <w:szCs w:val="20"/>
          <w:lang w:eastAsia="da-DK"/>
        </w:rPr>
        <w:t xml:space="preserve"> er særligt god til at registrere mønstre, som mennesker måske ikke engang bemærker. </w:t>
      </w:r>
    </w:p>
    <w:p w14:paraId="3EA4772E" w14:textId="7951421E" w:rsidR="00CD34B9" w:rsidRDefault="00CD34B9" w:rsidP="00233F92">
      <w:pPr>
        <w:rPr>
          <w:rFonts w:eastAsia="Times New Roman" w:cs="Arial"/>
          <w:szCs w:val="20"/>
          <w:lang w:eastAsia="da-DK"/>
        </w:rPr>
      </w:pPr>
    </w:p>
    <w:p w14:paraId="48598834" w14:textId="5E665FCC" w:rsidR="00CD34B9" w:rsidRPr="00CD34B9" w:rsidRDefault="00CD34B9" w:rsidP="00CD34B9">
      <w:pPr>
        <w:rPr>
          <w:rFonts w:eastAsia="Times New Roman" w:cs="Arial"/>
          <w:szCs w:val="20"/>
          <w:lang w:eastAsia="da-DK"/>
        </w:rPr>
      </w:pPr>
      <w:r w:rsidRPr="00161339">
        <w:rPr>
          <w:rFonts w:eastAsia="Times New Roman" w:cs="Arial"/>
          <w:b/>
          <w:bCs/>
          <w:szCs w:val="20"/>
          <w:lang w:eastAsia="da-DK"/>
        </w:rPr>
        <w:t>Generative AI</w:t>
      </w:r>
      <w:r w:rsidRPr="00CD34B9">
        <w:rPr>
          <w:rFonts w:eastAsia="Times New Roman" w:cs="Arial"/>
          <w:szCs w:val="20"/>
          <w:lang w:eastAsia="da-DK"/>
        </w:rPr>
        <w:t xml:space="preserve">: </w:t>
      </w:r>
      <w:r w:rsidR="00233F92">
        <w:rPr>
          <w:rFonts w:eastAsia="Times New Roman" w:cs="Arial"/>
          <w:szCs w:val="20"/>
          <w:lang w:eastAsia="da-DK"/>
        </w:rPr>
        <w:t>K</w:t>
      </w:r>
      <w:r w:rsidR="00233F92" w:rsidRPr="00233F92">
        <w:rPr>
          <w:rFonts w:eastAsia="Times New Roman" w:cs="Arial"/>
          <w:szCs w:val="20"/>
          <w:lang w:eastAsia="da-DK"/>
        </w:rPr>
        <w:t>an generere nyt indhold, som f.eks. lyd, kode, billeder, tekst og videoer. Den tager fra alt den læring, den har fået ind og så generere</w:t>
      </w:r>
      <w:r w:rsidR="0073405B">
        <w:rPr>
          <w:rFonts w:eastAsia="Times New Roman" w:cs="Arial"/>
          <w:szCs w:val="20"/>
          <w:lang w:eastAsia="da-DK"/>
        </w:rPr>
        <w:t>r</w:t>
      </w:r>
      <w:r w:rsidR="00233F92" w:rsidRPr="00233F92">
        <w:rPr>
          <w:rFonts w:eastAsia="Times New Roman" w:cs="Arial"/>
          <w:szCs w:val="20"/>
          <w:lang w:eastAsia="da-DK"/>
        </w:rPr>
        <w:t xml:space="preserve"> den noget nyt. </w:t>
      </w:r>
    </w:p>
    <w:p w14:paraId="51C690DB" w14:textId="77777777" w:rsidR="00D82C2E" w:rsidRDefault="00D82C2E" w:rsidP="00670529">
      <w:pPr>
        <w:rPr>
          <w:rFonts w:eastAsia="Times New Roman" w:cs="Arial"/>
          <w:szCs w:val="20"/>
          <w:lang w:eastAsia="da-DK"/>
        </w:rPr>
      </w:pPr>
    </w:p>
    <w:p w14:paraId="20ECCCAF" w14:textId="47FB6C6C" w:rsidR="00A258CD" w:rsidRDefault="00A82CA3" w:rsidP="004D6176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Retningslinjer</w:t>
      </w:r>
    </w:p>
    <w:p w14:paraId="5D250AC8" w14:textId="77777777" w:rsidR="00A50B75" w:rsidRDefault="00A258CD" w:rsidP="00A50B75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Selvom AI byder på mange muligheder for </w:t>
      </w:r>
      <w:r w:rsidR="00000AEA">
        <w:rPr>
          <w:rFonts w:eastAsia="Times New Roman" w:cs="Arial"/>
          <w:szCs w:val="20"/>
          <w:lang w:eastAsia="da-DK"/>
        </w:rPr>
        <w:t>at lette og understøtte opgaveløsningen</w:t>
      </w:r>
      <w:r w:rsidR="00DF05B9">
        <w:rPr>
          <w:rFonts w:eastAsia="Times New Roman" w:cs="Arial"/>
          <w:szCs w:val="20"/>
          <w:lang w:eastAsia="da-DK"/>
        </w:rPr>
        <w:t>,</w:t>
      </w:r>
      <w:r>
        <w:rPr>
          <w:rFonts w:eastAsia="Times New Roman" w:cs="Arial"/>
          <w:szCs w:val="20"/>
          <w:lang w:eastAsia="da-DK"/>
        </w:rPr>
        <w:t xml:space="preserve"> er det </w:t>
      </w:r>
      <w:r w:rsidR="00DF05B9">
        <w:rPr>
          <w:rFonts w:eastAsia="Times New Roman" w:cs="Arial"/>
          <w:szCs w:val="20"/>
          <w:lang w:eastAsia="da-DK"/>
        </w:rPr>
        <w:t xml:space="preserve">vigtigt at være opmærksom på faldgruberne ved AI. </w:t>
      </w:r>
      <w:r w:rsidR="00CB2C2F">
        <w:rPr>
          <w:rFonts w:eastAsia="Times New Roman" w:cs="Arial"/>
          <w:szCs w:val="20"/>
          <w:lang w:eastAsia="da-DK"/>
        </w:rPr>
        <w:t xml:space="preserve">Derfor </w:t>
      </w:r>
      <w:r w:rsidR="00000AEA">
        <w:rPr>
          <w:rFonts w:eastAsia="Times New Roman" w:cs="Arial"/>
          <w:szCs w:val="20"/>
          <w:lang w:eastAsia="da-DK"/>
        </w:rPr>
        <w:t xml:space="preserve">er </w:t>
      </w:r>
      <w:r w:rsidR="00A06C45">
        <w:rPr>
          <w:rFonts w:eastAsia="Times New Roman" w:cs="Arial"/>
          <w:szCs w:val="20"/>
          <w:lang w:eastAsia="da-DK"/>
        </w:rPr>
        <w:t xml:space="preserve">der </w:t>
      </w:r>
      <w:r w:rsidR="008364CA">
        <w:rPr>
          <w:rFonts w:eastAsia="Times New Roman" w:cs="Arial"/>
          <w:szCs w:val="20"/>
          <w:lang w:eastAsia="da-DK"/>
        </w:rPr>
        <w:t xml:space="preserve">fem </w:t>
      </w:r>
      <w:r w:rsidR="00CB2C2F">
        <w:rPr>
          <w:rFonts w:eastAsia="Times New Roman" w:cs="Arial"/>
          <w:szCs w:val="20"/>
          <w:lang w:eastAsia="da-DK"/>
        </w:rPr>
        <w:t>hovedregler</w:t>
      </w:r>
      <w:r w:rsidR="00000AEA">
        <w:rPr>
          <w:rFonts w:eastAsia="Times New Roman" w:cs="Arial"/>
          <w:szCs w:val="20"/>
          <w:lang w:eastAsia="da-DK"/>
        </w:rPr>
        <w:t>,</w:t>
      </w:r>
      <w:r w:rsidR="00CB2C2F">
        <w:rPr>
          <w:rFonts w:eastAsia="Times New Roman" w:cs="Arial"/>
          <w:szCs w:val="20"/>
          <w:lang w:eastAsia="da-DK"/>
        </w:rPr>
        <w:t xml:space="preserve"> som du altid bør huske, når du ønsker at arbejde med AI</w:t>
      </w:r>
      <w:r w:rsidR="00BE095E">
        <w:rPr>
          <w:rFonts w:eastAsia="Times New Roman" w:cs="Arial"/>
          <w:szCs w:val="20"/>
          <w:lang w:eastAsia="da-DK"/>
        </w:rPr>
        <w:t>-</w:t>
      </w:r>
      <w:r w:rsidR="003A3468">
        <w:rPr>
          <w:rFonts w:eastAsia="Times New Roman" w:cs="Arial"/>
          <w:szCs w:val="20"/>
          <w:lang w:eastAsia="da-DK"/>
        </w:rPr>
        <w:t xml:space="preserve">værktøjer. </w:t>
      </w:r>
    </w:p>
    <w:p w14:paraId="7211FE99" w14:textId="77777777" w:rsidR="00A50B75" w:rsidRDefault="00A50B75" w:rsidP="00A50B75">
      <w:pPr>
        <w:rPr>
          <w:rFonts w:eastAsia="Times New Roman" w:cs="Arial"/>
          <w:szCs w:val="20"/>
          <w:lang w:eastAsia="da-DK"/>
        </w:rPr>
      </w:pPr>
    </w:p>
    <w:p w14:paraId="54A2779B" w14:textId="3FF7CF8D" w:rsidR="00CD34B9" w:rsidRPr="00A50B75" w:rsidRDefault="00A50B75" w:rsidP="00A50B75">
      <w:pPr>
        <w:rPr>
          <w:rFonts w:eastAsia="Times New Roman" w:cs="Arial"/>
          <w:szCs w:val="20"/>
          <w:lang w:eastAsia="da-DK"/>
        </w:rPr>
      </w:pPr>
      <w:r w:rsidRPr="00A50B75">
        <w:rPr>
          <w:b/>
          <w:bCs/>
        </w:rPr>
        <w:t>1)</w:t>
      </w:r>
      <w:r w:rsidR="0038732B">
        <w:rPr>
          <w:b/>
          <w:bCs/>
        </w:rPr>
        <w:t xml:space="preserve">Vær opmærksom på risikoen   </w:t>
      </w:r>
    </w:p>
    <w:p w14:paraId="484D1A92" w14:textId="6FAFF2C4" w:rsidR="0038732B" w:rsidRDefault="00CD34B9" w:rsidP="00CD34B9">
      <w:r>
        <w:t xml:space="preserve">Hvis du ønsker at anvende AI-værktøjer i dit arbejde, skal du </w:t>
      </w:r>
      <w:r w:rsidR="0038732B">
        <w:t>altid være opmærksom på de risici der kan være forbundet hermed.</w:t>
      </w:r>
    </w:p>
    <w:p w14:paraId="0C82862D" w14:textId="77777777" w:rsidR="0038732B" w:rsidRDefault="0038732B" w:rsidP="00CD34B9"/>
    <w:p w14:paraId="79E4A160" w14:textId="53754166" w:rsidR="00CD34B9" w:rsidRDefault="00FF3495" w:rsidP="00CD34B9">
      <w:r>
        <w:t xml:space="preserve">Det er i sidste ende </w:t>
      </w:r>
      <w:r w:rsidR="0038732B">
        <w:t xml:space="preserve">dig selv </w:t>
      </w:r>
      <w:r w:rsidR="0073405B">
        <w:t>som skal sikre</w:t>
      </w:r>
      <w:r w:rsidR="007417F5">
        <w:t>,</w:t>
      </w:r>
      <w:r>
        <w:t xml:space="preserve"> </w:t>
      </w:r>
      <w:r w:rsidR="007417F5">
        <w:t>at</w:t>
      </w:r>
      <w:r w:rsidR="00BF7215">
        <w:t xml:space="preserve"> din</w:t>
      </w:r>
      <w:r w:rsidR="008364CA">
        <w:t xml:space="preserve"> </w:t>
      </w:r>
      <w:r w:rsidR="007417F5">
        <w:t xml:space="preserve">brug af AI-værktøjer overholder gældende lovgivning og myndighedskrav. Derfor skal </w:t>
      </w:r>
      <w:r w:rsidR="0038732B">
        <w:t>du</w:t>
      </w:r>
      <w:r w:rsidR="007417F5">
        <w:t xml:space="preserve"> også indtænke, hvordan brugen af</w:t>
      </w:r>
      <w:r>
        <w:t xml:space="preserve"> AI-værktøjer i </w:t>
      </w:r>
      <w:r w:rsidR="0038732B">
        <w:t>dit</w:t>
      </w:r>
      <w:r>
        <w:t xml:space="preserve"> arbejde</w:t>
      </w:r>
      <w:r w:rsidR="007417F5">
        <w:t xml:space="preserve"> kan ske</w:t>
      </w:r>
      <w:r>
        <w:t xml:space="preserve"> på en forsvarlig og sikker måde.</w:t>
      </w:r>
    </w:p>
    <w:p w14:paraId="31C811B6" w14:textId="77777777" w:rsidR="0038732B" w:rsidRDefault="0038732B" w:rsidP="00CD34B9"/>
    <w:p w14:paraId="1B12D73A" w14:textId="115CB444" w:rsidR="0038732B" w:rsidRDefault="0038732B" w:rsidP="00CD34B9">
      <w:r>
        <w:t xml:space="preserve">Du kan læse mere om hvilke risici der er ved brugen af AI nedenfor. </w:t>
      </w:r>
    </w:p>
    <w:p w14:paraId="417CF315" w14:textId="77777777" w:rsidR="003A3468" w:rsidRDefault="003A3468" w:rsidP="007B06F2">
      <w:pPr>
        <w:rPr>
          <w:lang w:eastAsia="da-DK"/>
        </w:rPr>
      </w:pPr>
    </w:p>
    <w:p w14:paraId="502E605D" w14:textId="2F446AA8" w:rsidR="004D6176" w:rsidRPr="00A50B75" w:rsidRDefault="00A50B75" w:rsidP="00A50B75">
      <w:pPr>
        <w:rPr>
          <w:b/>
          <w:bCs/>
          <w:lang w:eastAsia="da-DK"/>
        </w:rPr>
      </w:pPr>
      <w:r>
        <w:rPr>
          <w:b/>
          <w:bCs/>
          <w:lang w:eastAsia="da-DK"/>
        </w:rPr>
        <w:t xml:space="preserve">2) </w:t>
      </w:r>
      <w:r w:rsidR="004D6176" w:rsidRPr="00A50B75">
        <w:rPr>
          <w:b/>
          <w:bCs/>
          <w:lang w:eastAsia="da-DK"/>
        </w:rPr>
        <w:t>Anvend ikke</w:t>
      </w:r>
      <w:r w:rsidR="00267A13" w:rsidRPr="00A50B75">
        <w:rPr>
          <w:b/>
          <w:bCs/>
          <w:lang w:eastAsia="da-DK"/>
        </w:rPr>
        <w:t xml:space="preserve"> AI til behandling</w:t>
      </w:r>
      <w:r w:rsidR="00136254" w:rsidRPr="00A50B75">
        <w:rPr>
          <w:b/>
          <w:bCs/>
          <w:lang w:eastAsia="da-DK"/>
        </w:rPr>
        <w:t xml:space="preserve"> af</w:t>
      </w:r>
      <w:r w:rsidR="004D6176" w:rsidRPr="00A50B75">
        <w:rPr>
          <w:b/>
          <w:bCs/>
          <w:lang w:eastAsia="da-DK"/>
        </w:rPr>
        <w:t xml:space="preserve"> personoplysninger</w:t>
      </w:r>
      <w:r w:rsidR="006C27E6" w:rsidRPr="00A50B75">
        <w:rPr>
          <w:b/>
          <w:bCs/>
          <w:lang w:eastAsia="da-DK"/>
        </w:rPr>
        <w:t xml:space="preserve"> eller oplysninger som er interne eller fortrolige</w:t>
      </w:r>
    </w:p>
    <w:p w14:paraId="58E0E878" w14:textId="32E9E1E3" w:rsidR="00A50B75" w:rsidRDefault="00BE095E" w:rsidP="00670529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Inden</w:t>
      </w:r>
      <w:r w:rsidR="004A319F">
        <w:rPr>
          <w:rFonts w:eastAsia="Times New Roman" w:cs="Arial"/>
          <w:szCs w:val="20"/>
          <w:lang w:eastAsia="da-DK"/>
        </w:rPr>
        <w:t xml:space="preserve"> du</w:t>
      </w:r>
      <w:r>
        <w:rPr>
          <w:rFonts w:eastAsia="Times New Roman" w:cs="Arial"/>
          <w:szCs w:val="20"/>
          <w:lang w:eastAsia="da-DK"/>
        </w:rPr>
        <w:t xml:space="preserve"> </w:t>
      </w:r>
      <w:r w:rsidR="00A82CA3">
        <w:rPr>
          <w:rFonts w:eastAsia="Times New Roman" w:cs="Arial"/>
          <w:szCs w:val="20"/>
          <w:lang w:eastAsia="da-DK"/>
        </w:rPr>
        <w:t>brug</w:t>
      </w:r>
      <w:r w:rsidR="004A319F">
        <w:rPr>
          <w:rFonts w:eastAsia="Times New Roman" w:cs="Arial"/>
          <w:szCs w:val="20"/>
          <w:lang w:eastAsia="da-DK"/>
        </w:rPr>
        <w:t>er</w:t>
      </w:r>
      <w:r w:rsidR="00A82CA3">
        <w:rPr>
          <w:rFonts w:eastAsia="Times New Roman" w:cs="Arial"/>
          <w:szCs w:val="20"/>
          <w:lang w:eastAsia="da-DK"/>
        </w:rPr>
        <w:t xml:space="preserve"> </w:t>
      </w:r>
      <w:r w:rsidR="004A319F">
        <w:rPr>
          <w:rFonts w:eastAsia="Times New Roman" w:cs="Arial"/>
          <w:szCs w:val="20"/>
          <w:lang w:eastAsia="da-DK"/>
        </w:rPr>
        <w:t>et</w:t>
      </w:r>
      <w:r w:rsidR="00A82CA3">
        <w:rPr>
          <w:rFonts w:eastAsia="Times New Roman" w:cs="Arial"/>
          <w:szCs w:val="20"/>
          <w:lang w:eastAsia="da-DK"/>
        </w:rPr>
        <w:t xml:space="preserve"> offentlig</w:t>
      </w:r>
      <w:r w:rsidR="00275211">
        <w:rPr>
          <w:rFonts w:eastAsia="Times New Roman" w:cs="Arial"/>
          <w:szCs w:val="20"/>
          <w:lang w:eastAsia="da-DK"/>
        </w:rPr>
        <w:t>t</w:t>
      </w:r>
      <w:r w:rsidR="00A82CA3">
        <w:rPr>
          <w:rFonts w:eastAsia="Times New Roman" w:cs="Arial"/>
          <w:szCs w:val="20"/>
          <w:lang w:eastAsia="da-DK"/>
        </w:rPr>
        <w:t xml:space="preserve"> tilgængelig</w:t>
      </w:r>
      <w:r w:rsidR="004A319F">
        <w:rPr>
          <w:rFonts w:eastAsia="Times New Roman" w:cs="Arial"/>
          <w:szCs w:val="20"/>
          <w:lang w:eastAsia="da-DK"/>
        </w:rPr>
        <w:t>t</w:t>
      </w:r>
      <w:r w:rsidR="00A82CA3">
        <w:rPr>
          <w:rFonts w:eastAsia="Times New Roman" w:cs="Arial"/>
          <w:szCs w:val="20"/>
          <w:lang w:eastAsia="da-DK"/>
        </w:rPr>
        <w:t xml:space="preserve"> AI</w:t>
      </w:r>
      <w:r>
        <w:rPr>
          <w:rFonts w:eastAsia="Times New Roman" w:cs="Arial"/>
          <w:szCs w:val="20"/>
          <w:lang w:eastAsia="da-DK"/>
        </w:rPr>
        <w:t>-</w:t>
      </w:r>
      <w:r w:rsidR="003A3468">
        <w:rPr>
          <w:rFonts w:eastAsia="Times New Roman" w:cs="Arial"/>
          <w:szCs w:val="20"/>
          <w:lang w:eastAsia="da-DK"/>
        </w:rPr>
        <w:t>værktøjer</w:t>
      </w:r>
      <w:r w:rsidR="00A82CA3">
        <w:rPr>
          <w:rFonts w:eastAsia="Times New Roman" w:cs="Arial"/>
          <w:szCs w:val="20"/>
          <w:lang w:eastAsia="da-DK"/>
        </w:rPr>
        <w:t>,</w:t>
      </w:r>
      <w:r w:rsidR="00CB2C2F">
        <w:rPr>
          <w:rFonts w:eastAsia="Times New Roman" w:cs="Arial"/>
          <w:szCs w:val="20"/>
          <w:lang w:eastAsia="da-DK"/>
        </w:rPr>
        <w:t xml:space="preserve"> som</w:t>
      </w:r>
      <w:r w:rsidR="00A82CA3">
        <w:rPr>
          <w:rFonts w:eastAsia="Times New Roman" w:cs="Arial"/>
          <w:szCs w:val="20"/>
          <w:lang w:eastAsia="da-DK"/>
        </w:rPr>
        <w:t xml:space="preserve"> </w:t>
      </w:r>
      <w:r w:rsidR="00275211">
        <w:rPr>
          <w:rFonts w:eastAsia="Times New Roman" w:cs="Arial"/>
          <w:szCs w:val="20"/>
          <w:lang w:eastAsia="da-DK"/>
        </w:rPr>
        <w:t>f.eks.</w:t>
      </w:r>
      <w:r w:rsidR="00A82CA3">
        <w:rPr>
          <w:rFonts w:eastAsia="Times New Roman" w:cs="Arial"/>
          <w:szCs w:val="20"/>
          <w:lang w:eastAsia="da-DK"/>
        </w:rPr>
        <w:t xml:space="preserve"> </w:t>
      </w:r>
      <w:proofErr w:type="spellStart"/>
      <w:r w:rsidR="00A82CA3">
        <w:rPr>
          <w:rFonts w:eastAsia="Times New Roman" w:cs="Arial"/>
          <w:szCs w:val="20"/>
          <w:lang w:eastAsia="da-DK"/>
        </w:rPr>
        <w:t>ChatGPT</w:t>
      </w:r>
      <w:proofErr w:type="spellEnd"/>
      <w:r w:rsidR="00A82CA3">
        <w:rPr>
          <w:rFonts w:eastAsia="Times New Roman" w:cs="Arial"/>
          <w:szCs w:val="20"/>
          <w:lang w:eastAsia="da-DK"/>
        </w:rPr>
        <w:t>, er det særligt</w:t>
      </w:r>
      <w:r w:rsidR="00A82CA3" w:rsidRPr="00A82CA3">
        <w:rPr>
          <w:rFonts w:eastAsia="Times New Roman" w:cs="Arial"/>
          <w:szCs w:val="20"/>
          <w:lang w:eastAsia="da-DK"/>
        </w:rPr>
        <w:t xml:space="preserve"> vigtigt</w:t>
      </w:r>
      <w:r>
        <w:rPr>
          <w:rFonts w:eastAsia="Times New Roman" w:cs="Arial"/>
          <w:szCs w:val="20"/>
          <w:lang w:eastAsia="da-DK"/>
        </w:rPr>
        <w:t>, at</w:t>
      </w:r>
      <w:r w:rsidR="00A82CA3" w:rsidRPr="00A82CA3">
        <w:rPr>
          <w:rFonts w:eastAsia="Times New Roman" w:cs="Arial"/>
          <w:szCs w:val="20"/>
          <w:lang w:eastAsia="da-DK"/>
        </w:rPr>
        <w:t xml:space="preserve"> </w:t>
      </w:r>
      <w:r w:rsidR="008F0779">
        <w:rPr>
          <w:rFonts w:eastAsia="Times New Roman" w:cs="Arial"/>
          <w:szCs w:val="20"/>
          <w:lang w:eastAsia="da-DK"/>
        </w:rPr>
        <w:t xml:space="preserve">du </w:t>
      </w:r>
      <w:r>
        <w:rPr>
          <w:rFonts w:eastAsia="Times New Roman" w:cs="Arial"/>
          <w:szCs w:val="20"/>
          <w:lang w:eastAsia="da-DK"/>
        </w:rPr>
        <w:t>gør dig klart</w:t>
      </w:r>
      <w:r w:rsidR="00A82CA3">
        <w:rPr>
          <w:rFonts w:eastAsia="Times New Roman" w:cs="Arial"/>
          <w:szCs w:val="20"/>
          <w:lang w:eastAsia="da-DK"/>
        </w:rPr>
        <w:t xml:space="preserve">, hvilke oplysninger </w:t>
      </w:r>
      <w:r w:rsidR="008F0779">
        <w:rPr>
          <w:rFonts w:eastAsia="Times New Roman" w:cs="Arial"/>
          <w:szCs w:val="20"/>
          <w:lang w:eastAsia="da-DK"/>
        </w:rPr>
        <w:t xml:space="preserve">du </w:t>
      </w:r>
      <w:r>
        <w:rPr>
          <w:rFonts w:eastAsia="Times New Roman" w:cs="Arial"/>
          <w:szCs w:val="20"/>
          <w:lang w:eastAsia="da-DK"/>
        </w:rPr>
        <w:t xml:space="preserve">vil </w:t>
      </w:r>
      <w:r w:rsidR="008F0779">
        <w:rPr>
          <w:rFonts w:eastAsia="Times New Roman" w:cs="Arial"/>
          <w:szCs w:val="20"/>
          <w:lang w:eastAsia="da-DK"/>
        </w:rPr>
        <w:t xml:space="preserve">afgive til </w:t>
      </w:r>
      <w:r w:rsidR="003A3468">
        <w:rPr>
          <w:rFonts w:eastAsia="Times New Roman" w:cs="Arial"/>
          <w:szCs w:val="20"/>
          <w:lang w:eastAsia="da-DK"/>
        </w:rPr>
        <w:t>AI-værktøjet</w:t>
      </w:r>
      <w:r>
        <w:rPr>
          <w:rFonts w:eastAsia="Times New Roman" w:cs="Arial"/>
          <w:szCs w:val="20"/>
          <w:lang w:eastAsia="da-DK"/>
        </w:rPr>
        <w:t>. Det skyldes, at</w:t>
      </w:r>
      <w:r w:rsidR="00ED1232">
        <w:rPr>
          <w:rFonts w:eastAsia="Times New Roman" w:cs="Arial"/>
          <w:szCs w:val="20"/>
          <w:lang w:eastAsia="da-DK"/>
        </w:rPr>
        <w:t xml:space="preserve"> </w:t>
      </w:r>
      <w:r w:rsidR="00CD34B9">
        <w:rPr>
          <w:rFonts w:eastAsia="Times New Roman" w:cs="Arial"/>
          <w:szCs w:val="20"/>
          <w:lang w:eastAsia="da-DK"/>
        </w:rPr>
        <w:t>oplysninger</w:t>
      </w:r>
      <w:r w:rsidR="004A319F">
        <w:rPr>
          <w:rFonts w:eastAsia="Times New Roman" w:cs="Arial"/>
          <w:szCs w:val="20"/>
          <w:lang w:eastAsia="da-DK"/>
        </w:rPr>
        <w:t>ne</w:t>
      </w:r>
      <w:r w:rsidR="00CD34B9">
        <w:rPr>
          <w:rFonts w:eastAsia="Times New Roman" w:cs="Arial"/>
          <w:szCs w:val="20"/>
          <w:lang w:eastAsia="da-DK"/>
        </w:rPr>
        <w:t xml:space="preserve"> dels bliver offentligt tilgængelige for alle brugere, samt </w:t>
      </w:r>
      <w:r w:rsidR="00ED1232">
        <w:rPr>
          <w:rFonts w:eastAsia="Times New Roman" w:cs="Arial"/>
          <w:szCs w:val="20"/>
          <w:lang w:eastAsia="da-DK"/>
        </w:rPr>
        <w:t>udbyderen af AI-værktøjet får ejerskab over</w:t>
      </w:r>
      <w:r>
        <w:rPr>
          <w:rFonts w:eastAsia="Times New Roman" w:cs="Arial"/>
          <w:szCs w:val="20"/>
          <w:lang w:eastAsia="da-DK"/>
        </w:rPr>
        <w:t xml:space="preserve"> de oplysninger</w:t>
      </w:r>
      <w:r w:rsidR="0073405B">
        <w:rPr>
          <w:rFonts w:eastAsia="Times New Roman" w:cs="Arial"/>
          <w:szCs w:val="20"/>
          <w:lang w:eastAsia="da-DK"/>
        </w:rPr>
        <w:t>,</w:t>
      </w:r>
      <w:r>
        <w:rPr>
          <w:rFonts w:eastAsia="Times New Roman" w:cs="Arial"/>
          <w:szCs w:val="20"/>
          <w:lang w:eastAsia="da-DK"/>
        </w:rPr>
        <w:t xml:space="preserve"> du </w:t>
      </w:r>
      <w:r w:rsidR="00ED1232">
        <w:rPr>
          <w:rFonts w:eastAsia="Times New Roman" w:cs="Arial"/>
          <w:szCs w:val="20"/>
          <w:lang w:eastAsia="da-DK"/>
        </w:rPr>
        <w:t>af</w:t>
      </w:r>
      <w:r w:rsidR="00F65AA7">
        <w:rPr>
          <w:rFonts w:eastAsia="Times New Roman" w:cs="Arial"/>
          <w:szCs w:val="20"/>
          <w:lang w:eastAsia="da-DK"/>
        </w:rPr>
        <w:t>giver</w:t>
      </w:r>
      <w:r>
        <w:rPr>
          <w:rFonts w:eastAsia="Times New Roman" w:cs="Arial"/>
          <w:szCs w:val="20"/>
          <w:lang w:eastAsia="da-DK"/>
        </w:rPr>
        <w:t>. Det betyder også, at styrelsen mister</w:t>
      </w:r>
      <w:r w:rsidR="00A82CA3">
        <w:rPr>
          <w:rFonts w:eastAsia="Times New Roman" w:cs="Arial"/>
          <w:szCs w:val="20"/>
          <w:lang w:eastAsia="da-DK"/>
        </w:rPr>
        <w:t xml:space="preserve"> kontrollen over oplysningerne </w:t>
      </w:r>
      <w:r w:rsidR="006703FE">
        <w:rPr>
          <w:rFonts w:eastAsia="Times New Roman" w:cs="Arial"/>
          <w:szCs w:val="20"/>
          <w:lang w:eastAsia="da-DK"/>
        </w:rPr>
        <w:t>og deres fortrolighed</w:t>
      </w:r>
      <w:r w:rsidR="00A82CA3">
        <w:rPr>
          <w:rFonts w:eastAsia="Times New Roman" w:cs="Arial"/>
          <w:szCs w:val="20"/>
          <w:lang w:eastAsia="da-DK"/>
        </w:rPr>
        <w:t xml:space="preserve">. </w:t>
      </w:r>
    </w:p>
    <w:p w14:paraId="1E9412B4" w14:textId="77777777" w:rsidR="006703FE" w:rsidRDefault="006703FE" w:rsidP="00670529">
      <w:pPr>
        <w:rPr>
          <w:rFonts w:eastAsia="Times New Roman" w:cs="Arial"/>
          <w:szCs w:val="20"/>
          <w:lang w:eastAsia="da-DK"/>
        </w:rPr>
      </w:pPr>
    </w:p>
    <w:p w14:paraId="3E3723FC" w14:textId="7918D849" w:rsidR="006703FE" w:rsidRDefault="003A3468" w:rsidP="006703FE">
      <w:r>
        <w:rPr>
          <w:rFonts w:eastAsia="Times New Roman" w:cs="Arial"/>
          <w:szCs w:val="20"/>
          <w:lang w:eastAsia="da-DK"/>
        </w:rPr>
        <w:t>En god tommelfingerregel er</w:t>
      </w:r>
      <w:r w:rsidR="006703FE">
        <w:rPr>
          <w:rFonts w:eastAsia="Times New Roman" w:cs="Arial"/>
          <w:szCs w:val="20"/>
          <w:lang w:eastAsia="da-DK"/>
        </w:rPr>
        <w:t>, at</w:t>
      </w:r>
      <w:r w:rsidR="00A82CA3">
        <w:rPr>
          <w:rFonts w:eastAsia="Times New Roman" w:cs="Arial"/>
          <w:szCs w:val="20"/>
          <w:lang w:eastAsia="da-DK"/>
        </w:rPr>
        <w:t xml:space="preserve"> hvis et system</w:t>
      </w:r>
      <w:r w:rsidR="00000AEA">
        <w:rPr>
          <w:rFonts w:eastAsia="Times New Roman" w:cs="Arial"/>
          <w:szCs w:val="20"/>
          <w:lang w:eastAsia="da-DK"/>
        </w:rPr>
        <w:t xml:space="preserve"> umiddelbart</w:t>
      </w:r>
      <w:r w:rsidR="00A82CA3">
        <w:rPr>
          <w:rFonts w:eastAsia="Times New Roman" w:cs="Arial"/>
          <w:szCs w:val="20"/>
          <w:lang w:eastAsia="da-DK"/>
        </w:rPr>
        <w:t xml:space="preserve"> er gratis</w:t>
      </w:r>
      <w:r w:rsidR="00000AEA">
        <w:rPr>
          <w:rFonts w:eastAsia="Times New Roman" w:cs="Arial"/>
          <w:szCs w:val="20"/>
          <w:lang w:eastAsia="da-DK"/>
        </w:rPr>
        <w:t xml:space="preserve"> at </w:t>
      </w:r>
      <w:r w:rsidR="008364CA">
        <w:rPr>
          <w:rFonts w:eastAsia="Times New Roman" w:cs="Arial"/>
          <w:szCs w:val="20"/>
          <w:lang w:eastAsia="da-DK"/>
        </w:rPr>
        <w:t>bruge</w:t>
      </w:r>
      <w:r w:rsidR="00BE095E">
        <w:rPr>
          <w:rFonts w:eastAsia="Times New Roman" w:cs="Arial"/>
          <w:szCs w:val="20"/>
          <w:lang w:eastAsia="da-DK"/>
        </w:rPr>
        <w:t>,</w:t>
      </w:r>
      <w:r w:rsidR="008364CA">
        <w:rPr>
          <w:rFonts w:eastAsia="Times New Roman" w:cs="Arial"/>
          <w:szCs w:val="20"/>
          <w:lang w:eastAsia="da-DK"/>
        </w:rPr>
        <w:t xml:space="preserve"> </w:t>
      </w:r>
      <w:r w:rsidR="00A82CA3">
        <w:rPr>
          <w:rFonts w:eastAsia="Times New Roman" w:cs="Arial"/>
          <w:szCs w:val="20"/>
          <w:lang w:eastAsia="da-DK"/>
        </w:rPr>
        <w:t>betaler man</w:t>
      </w:r>
      <w:r w:rsidR="00000AEA">
        <w:rPr>
          <w:rFonts w:eastAsia="Times New Roman" w:cs="Arial"/>
          <w:szCs w:val="20"/>
          <w:lang w:eastAsia="da-DK"/>
        </w:rPr>
        <w:t xml:space="preserve"> </w:t>
      </w:r>
      <w:r w:rsidR="00A82CA3">
        <w:rPr>
          <w:rFonts w:eastAsia="Times New Roman" w:cs="Arial"/>
          <w:szCs w:val="20"/>
          <w:lang w:eastAsia="da-DK"/>
        </w:rPr>
        <w:t xml:space="preserve">med </w:t>
      </w:r>
      <w:r w:rsidR="00B1322B">
        <w:rPr>
          <w:rFonts w:eastAsia="Times New Roman" w:cs="Arial"/>
          <w:szCs w:val="20"/>
          <w:lang w:eastAsia="da-DK"/>
        </w:rPr>
        <w:t>s</w:t>
      </w:r>
      <w:r w:rsidR="00A82CA3">
        <w:rPr>
          <w:rFonts w:eastAsia="Times New Roman" w:cs="Arial"/>
          <w:szCs w:val="20"/>
          <w:lang w:eastAsia="da-DK"/>
        </w:rPr>
        <w:t>ine data i stedet</w:t>
      </w:r>
      <w:r w:rsidR="007B06F2">
        <w:rPr>
          <w:rFonts w:eastAsia="Times New Roman" w:cs="Arial"/>
          <w:szCs w:val="20"/>
          <w:lang w:eastAsia="da-DK"/>
        </w:rPr>
        <w:t>.</w:t>
      </w:r>
      <w:r w:rsidR="006703FE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Dette gælder både for AI</w:t>
      </w:r>
      <w:r w:rsidR="007B06F2">
        <w:rPr>
          <w:rFonts w:eastAsia="Times New Roman" w:cs="Arial"/>
          <w:szCs w:val="20"/>
          <w:lang w:eastAsia="da-DK"/>
        </w:rPr>
        <w:t>-</w:t>
      </w:r>
      <w:r>
        <w:rPr>
          <w:rFonts w:eastAsia="Times New Roman" w:cs="Arial"/>
          <w:szCs w:val="20"/>
          <w:lang w:eastAsia="da-DK"/>
        </w:rPr>
        <w:t xml:space="preserve">værktøjer og for andre offentligt tilgængelige </w:t>
      </w:r>
      <w:r w:rsidR="007B06F2">
        <w:rPr>
          <w:rFonts w:eastAsia="Times New Roman" w:cs="Arial"/>
          <w:szCs w:val="20"/>
          <w:lang w:eastAsia="da-DK"/>
        </w:rPr>
        <w:t>It-</w:t>
      </w:r>
      <w:r>
        <w:rPr>
          <w:rFonts w:eastAsia="Times New Roman" w:cs="Arial"/>
          <w:szCs w:val="20"/>
          <w:lang w:eastAsia="da-DK"/>
        </w:rPr>
        <w:t>systemer.</w:t>
      </w:r>
      <w:r w:rsidR="006703FE">
        <w:rPr>
          <w:rFonts w:eastAsia="Times New Roman" w:cs="Arial"/>
          <w:szCs w:val="20"/>
          <w:lang w:eastAsia="da-DK"/>
        </w:rPr>
        <w:t xml:space="preserve"> </w:t>
      </w:r>
    </w:p>
    <w:p w14:paraId="191882E2" w14:textId="77777777" w:rsidR="00B1322B" w:rsidRDefault="00B1322B" w:rsidP="00B1322B"/>
    <w:p w14:paraId="5C61C8BB" w14:textId="050B1FFD" w:rsidR="00B1322B" w:rsidRDefault="00B1322B" w:rsidP="00B1322B">
      <w:r>
        <w:t>Konkret betyder det, at du ikke må benytte offentligt tilgængelige AI</w:t>
      </w:r>
      <w:r w:rsidR="007B06F2">
        <w:t>-værktøjer</w:t>
      </w:r>
      <w:r>
        <w:t xml:space="preserve"> i forbindelse med opgavetyper, som omfatter: </w:t>
      </w:r>
    </w:p>
    <w:p w14:paraId="2E5E835A" w14:textId="77777777" w:rsidR="00B1322B" w:rsidRDefault="00B1322B" w:rsidP="00B1322B">
      <w:pPr>
        <w:pStyle w:val="Listeafsnit"/>
        <w:numPr>
          <w:ilvl w:val="0"/>
          <w:numId w:val="8"/>
        </w:numPr>
        <w:spacing w:after="160" w:line="259" w:lineRule="auto"/>
      </w:pPr>
      <w:r>
        <w:t>Personoplysninger – dvs. oplysninger, der kan være med til at identificere en person</w:t>
      </w:r>
    </w:p>
    <w:p w14:paraId="7AE1F03A" w14:textId="77777777" w:rsidR="00B1322B" w:rsidRDefault="00B1322B" w:rsidP="00B1322B">
      <w:pPr>
        <w:pStyle w:val="Listeafsnit"/>
        <w:numPr>
          <w:ilvl w:val="0"/>
          <w:numId w:val="8"/>
        </w:numPr>
        <w:spacing w:after="160" w:line="259" w:lineRule="auto"/>
      </w:pPr>
      <w:r>
        <w:t>Oplysninger, der er omfattet af din tavshedspligt, såsom oplysninger om virksomheders driftsforhold eller borgeres rent private oplysninger</w:t>
      </w:r>
    </w:p>
    <w:p w14:paraId="48C9EDC9" w14:textId="77777777" w:rsidR="00B1322B" w:rsidRDefault="00B1322B" w:rsidP="00B1322B">
      <w:pPr>
        <w:pStyle w:val="Listeafsnit"/>
        <w:numPr>
          <w:ilvl w:val="0"/>
          <w:numId w:val="8"/>
        </w:numPr>
        <w:spacing w:after="160" w:line="259" w:lineRule="auto"/>
      </w:pPr>
      <w:r>
        <w:t>Interne oplysninger – dvs. oplysninger, der understøtter styrelsens beslutningsproces</w:t>
      </w:r>
    </w:p>
    <w:p w14:paraId="4D8FCCBC" w14:textId="01B24C1C" w:rsidR="00000AEA" w:rsidRDefault="00B1322B" w:rsidP="00BF7215">
      <w:pPr>
        <w:pStyle w:val="Listeafsnit"/>
        <w:numPr>
          <w:ilvl w:val="0"/>
          <w:numId w:val="8"/>
        </w:numPr>
        <w:spacing w:after="160" w:line="259" w:lineRule="auto"/>
      </w:pPr>
      <w:r>
        <w:lastRenderedPageBreak/>
        <w:t>Sager vedrørende betjening af ministeren – altså oplysninger, der indgår i en politisk beslutningsproces</w:t>
      </w:r>
    </w:p>
    <w:p w14:paraId="5C81FFE0" w14:textId="71826C3A" w:rsidR="00C12BFB" w:rsidRPr="00A50B75" w:rsidRDefault="00A50B75" w:rsidP="00A50B75">
      <w:pPr>
        <w:rPr>
          <w:rFonts w:eastAsia="Times New Roman" w:cs="Arial"/>
          <w:b/>
          <w:bCs/>
          <w:szCs w:val="20"/>
          <w:lang w:eastAsia="da-DK"/>
        </w:rPr>
      </w:pPr>
      <w:r>
        <w:rPr>
          <w:rFonts w:eastAsia="Times New Roman" w:cs="Arial"/>
          <w:b/>
          <w:bCs/>
          <w:szCs w:val="20"/>
          <w:lang w:eastAsia="da-DK"/>
        </w:rPr>
        <w:t xml:space="preserve">3) </w:t>
      </w:r>
      <w:r w:rsidR="00C12BFB" w:rsidRPr="00A50B75">
        <w:rPr>
          <w:rFonts w:eastAsia="Times New Roman" w:cs="Arial"/>
          <w:b/>
          <w:bCs/>
          <w:szCs w:val="20"/>
          <w:lang w:eastAsia="da-DK"/>
        </w:rPr>
        <w:t xml:space="preserve">Brug ikke din arbejdsmail eller -passwords til AI-værktøjer </w:t>
      </w:r>
    </w:p>
    <w:p w14:paraId="02421CE7" w14:textId="326ACA46" w:rsidR="00C12BFB" w:rsidRPr="00A24D93" w:rsidRDefault="00C12BFB" w:rsidP="00C12BFB">
      <w:pPr>
        <w:rPr>
          <w:rFonts w:eastAsia="Times New Roman" w:cs="Arial"/>
          <w:szCs w:val="20"/>
          <w:lang w:eastAsia="da-DK"/>
        </w:rPr>
      </w:pPr>
      <w:r w:rsidRPr="00A24D93">
        <w:rPr>
          <w:rFonts w:eastAsia="Times New Roman" w:cs="Arial"/>
          <w:szCs w:val="20"/>
          <w:lang w:eastAsia="da-DK"/>
        </w:rPr>
        <w:t xml:space="preserve">For at benytte </w:t>
      </w:r>
      <w:r w:rsidR="008A274F">
        <w:rPr>
          <w:rFonts w:eastAsia="Times New Roman" w:cs="Arial"/>
          <w:szCs w:val="20"/>
          <w:lang w:eastAsia="da-DK"/>
        </w:rPr>
        <w:t xml:space="preserve">offentligt tilgængeligt AI-værktøjer, som f.eks. </w:t>
      </w:r>
      <w:proofErr w:type="spellStart"/>
      <w:r w:rsidR="008A274F">
        <w:rPr>
          <w:rFonts w:eastAsia="Times New Roman" w:cs="Arial"/>
          <w:szCs w:val="20"/>
          <w:lang w:eastAsia="da-DK"/>
        </w:rPr>
        <w:t>ChatGPT</w:t>
      </w:r>
      <w:proofErr w:type="spellEnd"/>
      <w:r w:rsidRPr="00A24D93">
        <w:rPr>
          <w:rFonts w:eastAsia="Times New Roman" w:cs="Arial"/>
          <w:szCs w:val="20"/>
          <w:lang w:eastAsia="da-DK"/>
        </w:rPr>
        <w:t xml:space="preserve">, skal man </w:t>
      </w:r>
      <w:r>
        <w:rPr>
          <w:rFonts w:eastAsia="Times New Roman" w:cs="Arial"/>
          <w:szCs w:val="20"/>
          <w:lang w:eastAsia="da-DK"/>
        </w:rPr>
        <w:t xml:space="preserve">ofte </w:t>
      </w:r>
      <w:r w:rsidR="00E55169">
        <w:rPr>
          <w:rFonts w:eastAsia="Times New Roman" w:cs="Arial"/>
          <w:szCs w:val="20"/>
          <w:lang w:eastAsia="da-DK"/>
        </w:rPr>
        <w:t>lave en brugerprofil</w:t>
      </w:r>
      <w:r w:rsidRPr="00A24D93">
        <w:rPr>
          <w:rFonts w:eastAsia="Times New Roman" w:cs="Arial"/>
          <w:szCs w:val="20"/>
          <w:lang w:eastAsia="da-DK"/>
        </w:rPr>
        <w:t xml:space="preserve"> ved at angive en mailadresse og et password. </w:t>
      </w:r>
    </w:p>
    <w:p w14:paraId="4E54F96B" w14:textId="77777777" w:rsidR="00C12BFB" w:rsidRPr="00A24D93" w:rsidRDefault="00C12BFB" w:rsidP="00C12BFB">
      <w:pPr>
        <w:rPr>
          <w:rFonts w:eastAsia="Times New Roman" w:cs="Arial"/>
          <w:szCs w:val="20"/>
          <w:lang w:eastAsia="da-DK"/>
        </w:rPr>
      </w:pPr>
    </w:p>
    <w:p w14:paraId="2CF1674C" w14:textId="2358597E" w:rsidR="00C12BFB" w:rsidRDefault="00C12BFB" w:rsidP="00C12BF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Da det</w:t>
      </w:r>
      <w:r w:rsidRPr="00A24D93">
        <w:rPr>
          <w:rFonts w:eastAsia="Times New Roman" w:cs="Arial"/>
          <w:szCs w:val="20"/>
          <w:lang w:eastAsia="da-DK"/>
        </w:rPr>
        <w:t xml:space="preserve"> ikke</w:t>
      </w:r>
      <w:r>
        <w:rPr>
          <w:rFonts w:eastAsia="Times New Roman" w:cs="Arial"/>
          <w:szCs w:val="20"/>
          <w:lang w:eastAsia="da-DK"/>
        </w:rPr>
        <w:t xml:space="preserve"> er</w:t>
      </w:r>
      <w:r w:rsidRPr="00A24D93">
        <w:rPr>
          <w:rFonts w:eastAsia="Times New Roman" w:cs="Arial"/>
          <w:szCs w:val="20"/>
          <w:lang w:eastAsia="da-DK"/>
        </w:rPr>
        <w:t xml:space="preserve"> muligt at fastlægge, hvordan brugerprofilen</w:t>
      </w:r>
      <w:r w:rsidR="00E55169">
        <w:rPr>
          <w:rFonts w:eastAsia="Times New Roman" w:cs="Arial"/>
          <w:szCs w:val="20"/>
          <w:lang w:eastAsia="da-DK"/>
        </w:rPr>
        <w:t xml:space="preserve"> og</w:t>
      </w:r>
      <w:r w:rsidRPr="00A24D93">
        <w:rPr>
          <w:rFonts w:eastAsia="Times New Roman" w:cs="Arial"/>
          <w:szCs w:val="20"/>
          <w:lang w:eastAsia="da-DK"/>
        </w:rPr>
        <w:t xml:space="preserve"> de indtastede data anvendes, eller hvem der tilgår dem</w:t>
      </w:r>
      <w:r w:rsidR="00E55169">
        <w:rPr>
          <w:rFonts w:eastAsia="Times New Roman" w:cs="Arial"/>
          <w:szCs w:val="20"/>
          <w:lang w:eastAsia="da-DK"/>
        </w:rPr>
        <w:t xml:space="preserve">, </w:t>
      </w:r>
      <w:r>
        <w:rPr>
          <w:rFonts w:eastAsia="Times New Roman" w:cs="Arial"/>
          <w:szCs w:val="20"/>
          <w:lang w:eastAsia="da-DK"/>
        </w:rPr>
        <w:t>anbefaler Statens IT, at man ikke bruger sin arbejdsmail til at oprette sådanne brugerprofiler.</w:t>
      </w:r>
      <w:r w:rsidRPr="00A24D93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 xml:space="preserve">Oplysningerne kan nemlig potentielt anvendes til </w:t>
      </w:r>
      <w:r w:rsidRPr="00A24D93">
        <w:rPr>
          <w:rFonts w:eastAsia="Times New Roman" w:cs="Arial"/>
          <w:szCs w:val="20"/>
          <w:lang w:eastAsia="da-DK"/>
        </w:rPr>
        <w:t>uautoriseret profilering</w:t>
      </w:r>
      <w:r w:rsidR="00A50B75">
        <w:rPr>
          <w:rFonts w:eastAsia="Times New Roman" w:cs="Arial"/>
          <w:szCs w:val="20"/>
          <w:lang w:eastAsia="da-DK"/>
        </w:rPr>
        <w:t xml:space="preserve"> eller andre former for misbrug i forhold til både brugeren og </w:t>
      </w:r>
      <w:r w:rsidR="00F46B5E">
        <w:rPr>
          <w:rFonts w:eastAsia="Times New Roman" w:cs="Arial"/>
          <w:szCs w:val="20"/>
          <w:lang w:eastAsia="da-DK"/>
        </w:rPr>
        <w:t>Færdselsstyrelsen</w:t>
      </w:r>
      <w:r w:rsidR="00A50B75">
        <w:rPr>
          <w:rFonts w:eastAsia="Times New Roman" w:cs="Arial"/>
          <w:szCs w:val="20"/>
          <w:lang w:eastAsia="da-DK"/>
        </w:rPr>
        <w:t xml:space="preserve">. </w:t>
      </w:r>
      <w:r w:rsidR="0073405B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 xml:space="preserve"> </w:t>
      </w:r>
    </w:p>
    <w:p w14:paraId="7108A9A6" w14:textId="77777777" w:rsidR="00C12BFB" w:rsidRDefault="00C12BFB" w:rsidP="00C12BFB">
      <w:pPr>
        <w:rPr>
          <w:rFonts w:eastAsia="Times New Roman" w:cs="Arial"/>
          <w:szCs w:val="20"/>
          <w:lang w:eastAsia="da-DK"/>
        </w:rPr>
      </w:pPr>
    </w:p>
    <w:p w14:paraId="5357EEF7" w14:textId="1B1B7C45" w:rsidR="00C12BFB" w:rsidRDefault="00C12BFB" w:rsidP="00C12BF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Derfor </w:t>
      </w:r>
      <w:r w:rsidR="0073405B">
        <w:rPr>
          <w:rFonts w:eastAsia="Times New Roman" w:cs="Arial"/>
          <w:szCs w:val="20"/>
          <w:lang w:eastAsia="da-DK"/>
        </w:rPr>
        <w:t xml:space="preserve">skal du ikke </w:t>
      </w:r>
      <w:r>
        <w:rPr>
          <w:rFonts w:eastAsia="Times New Roman" w:cs="Arial"/>
          <w:szCs w:val="20"/>
          <w:lang w:eastAsia="da-DK"/>
        </w:rPr>
        <w:t>bruge din @fstyr</w:t>
      </w:r>
      <w:r w:rsidR="008A274F">
        <w:rPr>
          <w:rFonts w:eastAsia="Times New Roman" w:cs="Arial"/>
          <w:szCs w:val="20"/>
          <w:lang w:eastAsia="da-DK"/>
        </w:rPr>
        <w:t>-</w:t>
      </w:r>
      <w:r>
        <w:rPr>
          <w:rFonts w:eastAsia="Times New Roman" w:cs="Arial"/>
          <w:szCs w:val="20"/>
          <w:lang w:eastAsia="da-DK"/>
        </w:rPr>
        <w:t xml:space="preserve">mail til at oprette brugerprofiler </w:t>
      </w:r>
      <w:r w:rsidR="008A274F">
        <w:rPr>
          <w:rFonts w:eastAsia="Times New Roman" w:cs="Arial"/>
          <w:szCs w:val="20"/>
          <w:lang w:eastAsia="da-DK"/>
        </w:rPr>
        <w:t>ligesom</w:t>
      </w:r>
      <w:r>
        <w:rPr>
          <w:rFonts w:eastAsia="Times New Roman" w:cs="Arial"/>
          <w:szCs w:val="20"/>
          <w:lang w:eastAsia="da-DK"/>
        </w:rPr>
        <w:t xml:space="preserve"> du bør undgå at bruge passwords</w:t>
      </w:r>
      <w:r w:rsidR="00C050BE">
        <w:rPr>
          <w:rFonts w:eastAsia="Times New Roman" w:cs="Arial"/>
          <w:szCs w:val="20"/>
          <w:lang w:eastAsia="da-DK"/>
        </w:rPr>
        <w:t>, som</w:t>
      </w:r>
      <w:r w:rsidR="00E55169">
        <w:rPr>
          <w:rFonts w:eastAsia="Times New Roman" w:cs="Arial"/>
          <w:szCs w:val="20"/>
          <w:lang w:eastAsia="da-DK"/>
        </w:rPr>
        <w:t xml:space="preserve"> </w:t>
      </w:r>
      <w:r w:rsidR="008A274F">
        <w:rPr>
          <w:rFonts w:eastAsia="Times New Roman" w:cs="Arial"/>
          <w:szCs w:val="20"/>
          <w:lang w:eastAsia="da-DK"/>
        </w:rPr>
        <w:t>du</w:t>
      </w:r>
      <w:r w:rsidR="00E55169">
        <w:rPr>
          <w:rFonts w:eastAsia="Times New Roman" w:cs="Arial"/>
          <w:szCs w:val="20"/>
          <w:lang w:eastAsia="da-DK"/>
        </w:rPr>
        <w:t xml:space="preserve"> bruger</w:t>
      </w:r>
      <w:r w:rsidR="008A274F">
        <w:rPr>
          <w:rFonts w:eastAsia="Times New Roman" w:cs="Arial"/>
          <w:szCs w:val="20"/>
          <w:lang w:eastAsia="da-DK"/>
        </w:rPr>
        <w:t xml:space="preserve"> andre steder</w:t>
      </w:r>
      <w:r w:rsidR="00E55169">
        <w:rPr>
          <w:rFonts w:eastAsia="Times New Roman" w:cs="Arial"/>
          <w:szCs w:val="20"/>
          <w:lang w:eastAsia="da-DK"/>
        </w:rPr>
        <w:t>.</w:t>
      </w:r>
      <w:r>
        <w:rPr>
          <w:rFonts w:eastAsia="Times New Roman" w:cs="Arial"/>
          <w:szCs w:val="20"/>
          <w:lang w:eastAsia="da-DK"/>
        </w:rPr>
        <w:t xml:space="preserve"> </w:t>
      </w:r>
    </w:p>
    <w:p w14:paraId="6586FB03" w14:textId="7CEDD2EA" w:rsidR="00C12BFB" w:rsidRDefault="00C12BFB" w:rsidP="00C12BF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Du skal i stedet oprette en </w:t>
      </w:r>
      <w:r>
        <w:rPr>
          <w:rFonts w:eastAsia="Times New Roman" w:cs="Arial"/>
          <w:i/>
          <w:iCs/>
          <w:szCs w:val="20"/>
          <w:lang w:eastAsia="da-DK"/>
        </w:rPr>
        <w:t>Ekstra ikke-personhenførbar mailadresse</w:t>
      </w:r>
      <w:r>
        <w:rPr>
          <w:rFonts w:eastAsia="Times New Roman" w:cs="Arial"/>
          <w:szCs w:val="20"/>
          <w:lang w:eastAsia="da-DK"/>
        </w:rPr>
        <w:t xml:space="preserve">, hvilket du kan gøre via </w:t>
      </w:r>
      <w:r w:rsidR="00F83F45">
        <w:rPr>
          <w:rFonts w:eastAsia="Times New Roman" w:cs="Arial"/>
          <w:szCs w:val="20"/>
          <w:lang w:eastAsia="da-DK"/>
        </w:rPr>
        <w:t>S</w:t>
      </w:r>
      <w:r>
        <w:rPr>
          <w:rFonts w:eastAsia="Times New Roman" w:cs="Arial"/>
          <w:szCs w:val="20"/>
          <w:lang w:eastAsia="da-DK"/>
        </w:rPr>
        <w:t xml:space="preserve">tatens </w:t>
      </w:r>
      <w:proofErr w:type="spellStart"/>
      <w:r>
        <w:rPr>
          <w:rFonts w:eastAsia="Times New Roman" w:cs="Arial"/>
          <w:szCs w:val="20"/>
          <w:lang w:eastAsia="da-DK"/>
        </w:rPr>
        <w:t>IT’s</w:t>
      </w:r>
      <w:proofErr w:type="spellEnd"/>
      <w:r>
        <w:rPr>
          <w:rFonts w:eastAsia="Times New Roman" w:cs="Arial"/>
          <w:szCs w:val="20"/>
          <w:lang w:eastAsia="da-DK"/>
        </w:rPr>
        <w:t xml:space="preserve"> Serviceportal</w:t>
      </w:r>
      <w:r w:rsidR="00A06C45">
        <w:rPr>
          <w:rFonts w:eastAsia="Times New Roman" w:cs="Arial"/>
          <w:szCs w:val="20"/>
          <w:lang w:eastAsia="da-DK"/>
        </w:rPr>
        <w:t>.</w:t>
      </w:r>
      <w:r>
        <w:rPr>
          <w:rFonts w:eastAsia="Times New Roman" w:cs="Arial"/>
          <w:szCs w:val="20"/>
          <w:lang w:eastAsia="da-DK"/>
        </w:rPr>
        <w:t xml:space="preserve">  </w:t>
      </w:r>
    </w:p>
    <w:p w14:paraId="55F88E32" w14:textId="77777777" w:rsidR="00F46B5E" w:rsidRDefault="00F46B5E" w:rsidP="00C12BFB">
      <w:pPr>
        <w:rPr>
          <w:rFonts w:eastAsia="Times New Roman" w:cs="Arial"/>
          <w:szCs w:val="20"/>
          <w:lang w:eastAsia="da-DK"/>
        </w:rPr>
      </w:pPr>
    </w:p>
    <w:p w14:paraId="3183AC4C" w14:textId="3E4991AF" w:rsidR="00F46B5E" w:rsidRPr="00A24D93" w:rsidRDefault="0073405B" w:rsidP="00C12BF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Dette </w:t>
      </w:r>
      <w:r w:rsidR="00F46B5E">
        <w:rPr>
          <w:rFonts w:eastAsia="Times New Roman" w:cs="Arial"/>
          <w:szCs w:val="20"/>
          <w:lang w:eastAsia="da-DK"/>
        </w:rPr>
        <w:t xml:space="preserve">gælder </w:t>
      </w:r>
      <w:r>
        <w:rPr>
          <w:rFonts w:eastAsia="Times New Roman" w:cs="Arial"/>
          <w:szCs w:val="20"/>
          <w:lang w:eastAsia="da-DK"/>
        </w:rPr>
        <w:t xml:space="preserve">også </w:t>
      </w:r>
      <w:r w:rsidR="00F46B5E">
        <w:rPr>
          <w:rFonts w:eastAsia="Times New Roman" w:cs="Arial"/>
          <w:szCs w:val="20"/>
          <w:lang w:eastAsia="da-DK"/>
        </w:rPr>
        <w:t>for brugen af Microsofts AI-værktøj, Bing Chat, der allerede er koblet til din @fstyr-mail.</w:t>
      </w:r>
      <w:r w:rsidR="00004AAD">
        <w:rPr>
          <w:rFonts w:eastAsia="Times New Roman" w:cs="Arial"/>
          <w:szCs w:val="20"/>
          <w:lang w:eastAsia="da-DK"/>
        </w:rPr>
        <w:t xml:space="preserve"> Her skal du</w:t>
      </w:r>
      <w:r w:rsidR="00F46B5E">
        <w:rPr>
          <w:rFonts w:eastAsia="Times New Roman" w:cs="Arial"/>
          <w:szCs w:val="20"/>
          <w:lang w:eastAsia="da-DK"/>
        </w:rPr>
        <w:t xml:space="preserve"> </w:t>
      </w:r>
      <w:r w:rsidR="00004AAD">
        <w:rPr>
          <w:rFonts w:eastAsia="Times New Roman" w:cs="Arial"/>
          <w:szCs w:val="20"/>
          <w:lang w:eastAsia="da-DK"/>
        </w:rPr>
        <w:t xml:space="preserve">huske at </w:t>
      </w:r>
      <w:r w:rsidR="00F46B5E">
        <w:rPr>
          <w:rFonts w:eastAsia="Times New Roman" w:cs="Arial"/>
          <w:szCs w:val="20"/>
          <w:lang w:eastAsia="da-DK"/>
        </w:rPr>
        <w:t>logge af med din @fstyr-mail og bruge en anden mail</w:t>
      </w:r>
      <w:r>
        <w:rPr>
          <w:rFonts w:eastAsia="Times New Roman" w:cs="Arial"/>
          <w:szCs w:val="20"/>
          <w:lang w:eastAsia="da-DK"/>
        </w:rPr>
        <w:t>,</w:t>
      </w:r>
      <w:r w:rsidR="00F46B5E">
        <w:rPr>
          <w:rFonts w:eastAsia="Times New Roman" w:cs="Arial"/>
          <w:szCs w:val="20"/>
          <w:lang w:eastAsia="da-DK"/>
        </w:rPr>
        <w:t xml:space="preserve"> før du går i gang. </w:t>
      </w:r>
    </w:p>
    <w:p w14:paraId="4DA8C532" w14:textId="77777777" w:rsidR="00C12BFB" w:rsidRDefault="00C12BFB" w:rsidP="008C1BC3">
      <w:pPr>
        <w:pStyle w:val="Listeafsnit"/>
        <w:rPr>
          <w:b/>
          <w:bCs/>
          <w:lang w:eastAsia="da-DK"/>
        </w:rPr>
      </w:pPr>
    </w:p>
    <w:p w14:paraId="5A85A6A1" w14:textId="52BE8917" w:rsidR="00CD34B9" w:rsidRPr="00A50B75" w:rsidRDefault="00A50B75" w:rsidP="00A50B75">
      <w:pPr>
        <w:rPr>
          <w:b/>
          <w:bCs/>
          <w:lang w:eastAsia="da-DK"/>
        </w:rPr>
      </w:pPr>
      <w:r>
        <w:rPr>
          <w:b/>
          <w:bCs/>
          <w:lang w:eastAsia="da-DK"/>
        </w:rPr>
        <w:t xml:space="preserve">4) </w:t>
      </w:r>
      <w:r w:rsidR="00CD34B9" w:rsidRPr="00A50B75">
        <w:rPr>
          <w:b/>
          <w:bCs/>
          <w:lang w:eastAsia="da-DK"/>
        </w:rPr>
        <w:t xml:space="preserve">Husk altid at kvalitetssikre resultaterne </w:t>
      </w:r>
    </w:p>
    <w:p w14:paraId="545658BC" w14:textId="77777777" w:rsidR="00CD34B9" w:rsidRDefault="00CD34B9" w:rsidP="00CD34B9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Som bruger af et AI-værktøj skal du være forberedt på, at værktøjet kan tage fejl, være forudindtaget eller begrænset i dets svarmuligheder afhængigt af opgavens formulering eller AI-værktøjets datagrundlag.</w:t>
      </w:r>
    </w:p>
    <w:p w14:paraId="0F9713DE" w14:textId="77777777" w:rsidR="00CD34B9" w:rsidRPr="00187740" w:rsidRDefault="00CD34B9" w:rsidP="00CD34B9">
      <w:pPr>
        <w:rPr>
          <w:rFonts w:eastAsia="Times New Roman" w:cs="Arial"/>
          <w:szCs w:val="20"/>
          <w:lang w:eastAsia="da-DK"/>
        </w:rPr>
      </w:pPr>
    </w:p>
    <w:p w14:paraId="3C5EB8E5" w14:textId="5F285EFA" w:rsidR="00E55169" w:rsidRDefault="00CD34B9" w:rsidP="00CD34B9">
      <w:pPr>
        <w:rPr>
          <w:rFonts w:eastAsia="Times New Roman" w:cs="Arial"/>
          <w:szCs w:val="20"/>
          <w:lang w:eastAsia="da-DK"/>
        </w:rPr>
      </w:pPr>
      <w:r w:rsidRPr="00CD34B9">
        <w:rPr>
          <w:rFonts w:eastAsia="Times New Roman" w:cs="Arial"/>
          <w:szCs w:val="20"/>
          <w:lang w:eastAsia="da-DK"/>
        </w:rPr>
        <w:t>Det er derfor vigtigt at bevare sin kritiske sans og kvalitetssikre det svar/produkt, som er skabt ved hjælp af AI</w:t>
      </w:r>
      <w:r w:rsidR="008201E0">
        <w:rPr>
          <w:rFonts w:eastAsia="Times New Roman" w:cs="Arial"/>
          <w:szCs w:val="20"/>
          <w:lang w:eastAsia="da-DK"/>
        </w:rPr>
        <w:t>.</w:t>
      </w:r>
    </w:p>
    <w:p w14:paraId="474CB1C4" w14:textId="77777777" w:rsidR="00C12BFB" w:rsidRPr="00E55169" w:rsidRDefault="00C12BFB" w:rsidP="00E55169">
      <w:pPr>
        <w:rPr>
          <w:rFonts w:eastAsia="Times New Roman" w:cs="Arial"/>
          <w:b/>
          <w:bCs/>
          <w:szCs w:val="20"/>
          <w:lang w:eastAsia="da-DK"/>
        </w:rPr>
      </w:pPr>
    </w:p>
    <w:p w14:paraId="651FC600" w14:textId="2D087B6B" w:rsidR="004D6176" w:rsidRPr="00A50B75" w:rsidRDefault="00A50B75" w:rsidP="00A50B75">
      <w:pPr>
        <w:rPr>
          <w:rFonts w:eastAsia="Times New Roman" w:cs="Arial"/>
          <w:b/>
          <w:bCs/>
          <w:szCs w:val="20"/>
          <w:lang w:eastAsia="da-DK"/>
        </w:rPr>
      </w:pPr>
      <w:r w:rsidRPr="00A50B75">
        <w:rPr>
          <w:rFonts w:eastAsia="Times New Roman" w:cs="Arial"/>
          <w:b/>
          <w:bCs/>
          <w:szCs w:val="20"/>
          <w:lang w:eastAsia="da-DK"/>
        </w:rPr>
        <w:t>5)</w:t>
      </w:r>
      <w:r>
        <w:rPr>
          <w:rFonts w:eastAsia="Times New Roman" w:cs="Arial"/>
          <w:b/>
          <w:bCs/>
          <w:szCs w:val="20"/>
          <w:lang w:eastAsia="da-DK"/>
        </w:rPr>
        <w:t xml:space="preserve"> </w:t>
      </w:r>
      <w:r w:rsidR="002E5244" w:rsidRPr="00A50B75">
        <w:rPr>
          <w:rFonts w:eastAsia="Times New Roman" w:cs="Arial"/>
          <w:b/>
          <w:bCs/>
          <w:szCs w:val="20"/>
          <w:lang w:eastAsia="da-DK"/>
        </w:rPr>
        <w:t xml:space="preserve">Spørg hvis du er i tvivl </w:t>
      </w:r>
    </w:p>
    <w:p w14:paraId="6C60C188" w14:textId="77777777" w:rsidR="0038732B" w:rsidRDefault="0038732B" w:rsidP="002E5244">
      <w:pPr>
        <w:rPr>
          <w:rFonts w:eastAsia="Times New Roman" w:cs="Arial"/>
          <w:szCs w:val="20"/>
          <w:lang w:eastAsia="da-DK"/>
        </w:rPr>
      </w:pPr>
    </w:p>
    <w:p w14:paraId="10D4D044" w14:textId="37293987" w:rsidR="0038732B" w:rsidRPr="00C55108" w:rsidRDefault="0038732B" w:rsidP="002E5244">
      <w:r>
        <w:t xml:space="preserve">Det er vigtigt at være åben omkring brugen af AI. Tal med din teamleder hvis du er i tvivl om, hvilke opgaver du kan anvende AI-værktøjer til og hvordan. </w:t>
      </w:r>
      <w:r w:rsidRPr="00052B48">
        <w:t>Når du begynder at bru</w:t>
      </w:r>
      <w:r>
        <w:t>g</w:t>
      </w:r>
      <w:r w:rsidRPr="00052B48">
        <w:t xml:space="preserve">e AI, svarer det til at ændre en arbejdsgang eller løse dine opgaver på en ny måde. Derfor er det altid en god idé at afstemme </w:t>
      </w:r>
      <w:r>
        <w:t xml:space="preserve">det </w:t>
      </w:r>
      <w:r w:rsidRPr="00052B48">
        <w:t>med din leder</w:t>
      </w:r>
      <w:r>
        <w:t xml:space="preserve"> først</w:t>
      </w:r>
      <w:r w:rsidRPr="00052B48">
        <w:t>.</w:t>
      </w:r>
    </w:p>
    <w:p w14:paraId="27E5B30E" w14:textId="77777777" w:rsidR="0038732B" w:rsidRDefault="0038732B" w:rsidP="002E5244">
      <w:pPr>
        <w:rPr>
          <w:rFonts w:eastAsia="Times New Roman" w:cs="Arial"/>
          <w:szCs w:val="20"/>
          <w:lang w:eastAsia="da-DK"/>
        </w:rPr>
      </w:pPr>
    </w:p>
    <w:p w14:paraId="317CB611" w14:textId="72FA5161" w:rsidR="00BF7215" w:rsidRDefault="002E5244" w:rsidP="002E5244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Hvis </w:t>
      </w:r>
      <w:r w:rsidR="007417F5">
        <w:rPr>
          <w:rFonts w:eastAsia="Times New Roman" w:cs="Arial"/>
          <w:szCs w:val="20"/>
          <w:lang w:eastAsia="da-DK"/>
        </w:rPr>
        <w:t>du</w:t>
      </w:r>
      <w:r>
        <w:rPr>
          <w:rFonts w:eastAsia="Times New Roman" w:cs="Arial"/>
          <w:szCs w:val="20"/>
          <w:lang w:eastAsia="da-DK"/>
        </w:rPr>
        <w:t xml:space="preserve"> er i tvivl om, hvorvidt </w:t>
      </w:r>
      <w:r w:rsidR="007417F5">
        <w:rPr>
          <w:rFonts w:eastAsia="Times New Roman" w:cs="Arial"/>
          <w:szCs w:val="20"/>
          <w:lang w:eastAsia="da-DK"/>
        </w:rPr>
        <w:t>du</w:t>
      </w:r>
      <w:r>
        <w:rPr>
          <w:rFonts w:eastAsia="Times New Roman" w:cs="Arial"/>
          <w:szCs w:val="20"/>
          <w:lang w:eastAsia="da-DK"/>
        </w:rPr>
        <w:t xml:space="preserve"> kan anvende et AI-værktøj til en given arbejdsopgave eller i øvrigt har spørgsmål til rammerne for brugen af AI-værktøjer generelt, kan </w:t>
      </w:r>
      <w:r w:rsidR="007417F5">
        <w:rPr>
          <w:rFonts w:eastAsia="Times New Roman" w:cs="Arial"/>
          <w:szCs w:val="20"/>
          <w:lang w:eastAsia="da-DK"/>
        </w:rPr>
        <w:t>du</w:t>
      </w:r>
      <w:r>
        <w:rPr>
          <w:rFonts w:eastAsia="Times New Roman" w:cs="Arial"/>
          <w:szCs w:val="20"/>
          <w:lang w:eastAsia="da-DK"/>
        </w:rPr>
        <w:t xml:space="preserve"> </w:t>
      </w:r>
      <w:r w:rsidR="0038732B">
        <w:rPr>
          <w:rFonts w:eastAsia="Times New Roman" w:cs="Arial"/>
          <w:szCs w:val="20"/>
          <w:lang w:eastAsia="da-DK"/>
        </w:rPr>
        <w:t xml:space="preserve">også </w:t>
      </w:r>
      <w:r>
        <w:rPr>
          <w:rFonts w:eastAsia="Times New Roman" w:cs="Arial"/>
          <w:szCs w:val="20"/>
          <w:lang w:eastAsia="da-DK"/>
        </w:rPr>
        <w:t xml:space="preserve">altid kontakte </w:t>
      </w:r>
      <w:hyperlink r:id="rId11" w:history="1">
        <w:r w:rsidRPr="006C3286">
          <w:rPr>
            <w:rStyle w:val="Hyperlink"/>
            <w:rFonts w:eastAsia="Times New Roman" w:cs="Arial"/>
            <w:szCs w:val="20"/>
            <w:lang w:eastAsia="da-DK"/>
          </w:rPr>
          <w:t>GDPR@fstyr.dk</w:t>
        </w:r>
      </w:hyperlink>
      <w:r>
        <w:rPr>
          <w:rFonts w:eastAsia="Times New Roman" w:cs="Arial"/>
          <w:szCs w:val="20"/>
          <w:lang w:eastAsia="da-DK"/>
        </w:rPr>
        <w:t xml:space="preserve"> for hjælp og sparring. </w:t>
      </w:r>
    </w:p>
    <w:p w14:paraId="2222BC6B" w14:textId="77777777" w:rsidR="002E5244" w:rsidRPr="001B76D4" w:rsidRDefault="002E5244" w:rsidP="002E5244">
      <w:pPr>
        <w:rPr>
          <w:rFonts w:eastAsia="Times New Roman" w:cs="Arial"/>
          <w:szCs w:val="20"/>
          <w:lang w:eastAsia="da-DK"/>
        </w:rPr>
      </w:pPr>
    </w:p>
    <w:p w14:paraId="48913BCA" w14:textId="243CA263" w:rsidR="004D6176" w:rsidRDefault="005A148D" w:rsidP="005A148D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Hvilke risici er der ved brugen af AI</w:t>
      </w:r>
      <w:r w:rsidR="00000AEA">
        <w:rPr>
          <w:rFonts w:eastAsia="Times New Roman"/>
          <w:lang w:eastAsia="da-DK"/>
        </w:rPr>
        <w:t>?</w:t>
      </w:r>
      <w:r>
        <w:rPr>
          <w:rFonts w:eastAsia="Times New Roman"/>
          <w:lang w:eastAsia="da-DK"/>
        </w:rPr>
        <w:t xml:space="preserve"> </w:t>
      </w:r>
    </w:p>
    <w:p w14:paraId="39ED297A" w14:textId="40A3662D" w:rsidR="00BE095E" w:rsidRDefault="0073405B" w:rsidP="007A388F">
      <w:r>
        <w:t xml:space="preserve">Benytter du </w:t>
      </w:r>
      <w:r w:rsidR="007A388F">
        <w:t>et AI</w:t>
      </w:r>
      <w:r w:rsidR="005A148D">
        <w:t>-værktøj</w:t>
      </w:r>
      <w:r w:rsidR="008F0779">
        <w:t xml:space="preserve"> </w:t>
      </w:r>
      <w:r w:rsidR="007A388F">
        <w:t xml:space="preserve">til </w:t>
      </w:r>
      <w:r w:rsidR="007B06F2">
        <w:t xml:space="preserve">at </w:t>
      </w:r>
      <w:r w:rsidR="007A388F">
        <w:t>løs</w:t>
      </w:r>
      <w:r w:rsidR="007B06F2">
        <w:t>e</w:t>
      </w:r>
      <w:r w:rsidR="007A388F">
        <w:t xml:space="preserve"> opgaver, der vedrører ovennævnte oplysninger og sagstyper</w:t>
      </w:r>
      <w:r w:rsidR="00BE095E">
        <w:t>,</w:t>
      </w:r>
      <w:r w:rsidR="007A388F">
        <w:t xml:space="preserve"> </w:t>
      </w:r>
      <w:r w:rsidR="00BE095E">
        <w:t xml:space="preserve">kan det, ud over at styrelsen mister kontrollen over oplysningerne, </w:t>
      </w:r>
      <w:r>
        <w:t>have</w:t>
      </w:r>
      <w:r w:rsidR="00BE095E">
        <w:t xml:space="preserve"> flere konsekvenser.</w:t>
      </w:r>
    </w:p>
    <w:p w14:paraId="0031C9A3" w14:textId="77777777" w:rsidR="00BE095E" w:rsidRDefault="00BE095E" w:rsidP="007A388F"/>
    <w:p w14:paraId="1FDB4128" w14:textId="229B9CFD" w:rsidR="009C6E3E" w:rsidRDefault="00BE095E" w:rsidP="007A388F">
      <w:r>
        <w:t xml:space="preserve">Der </w:t>
      </w:r>
      <w:r w:rsidR="007A388F">
        <w:t xml:space="preserve">kan være tale om et databrud, som du hurtigst muligt skal indberette til </w:t>
      </w:r>
      <w:hyperlink r:id="rId12" w:history="1">
        <w:r w:rsidR="00AC5D39" w:rsidRPr="004B45AF">
          <w:rPr>
            <w:rStyle w:val="Hyperlink"/>
          </w:rPr>
          <w:t>GDPR@fstyr.dk</w:t>
        </w:r>
      </w:hyperlink>
      <w:r w:rsidR="00ED1232">
        <w:t>,</w:t>
      </w:r>
      <w:r w:rsidR="007A388F">
        <w:t xml:space="preserve"> </w:t>
      </w:r>
      <w:r w:rsidR="00ED1232">
        <w:t xml:space="preserve">da </w:t>
      </w:r>
      <w:r w:rsidR="003E28A6">
        <w:t>de</w:t>
      </w:r>
      <w:r w:rsidR="008201E0">
        <w:t>r</w:t>
      </w:r>
      <w:r w:rsidR="003E28A6">
        <w:t xml:space="preserve"> </w:t>
      </w:r>
      <w:r w:rsidR="008201E0">
        <w:t>her er tale om</w:t>
      </w:r>
      <w:r w:rsidR="003E28A6">
        <w:t xml:space="preserve"> en uautoriseret videregivelse af oplysninger til</w:t>
      </w:r>
      <w:r w:rsidR="00ED1232">
        <w:t xml:space="preserve"> uvedkommende udenfor styrelsen.</w:t>
      </w:r>
    </w:p>
    <w:p w14:paraId="097B87E1" w14:textId="6EAF69DE" w:rsidR="00000AEA" w:rsidRDefault="00000AEA" w:rsidP="007A388F"/>
    <w:p w14:paraId="0BC76B8F" w14:textId="305339CC" w:rsidR="007A388F" w:rsidRDefault="007A388F" w:rsidP="007A388F">
      <w:r>
        <w:t>Hvis</w:t>
      </w:r>
      <w:r w:rsidR="00052A13">
        <w:t xml:space="preserve"> interne</w:t>
      </w:r>
      <w:r>
        <w:t xml:space="preserve"> </w:t>
      </w:r>
      <w:r w:rsidR="00BE095E">
        <w:t>oplysninger</w:t>
      </w:r>
      <w:r w:rsidR="00052A13">
        <w:t>, som normalt kan undtages fra aktindsigter,</w:t>
      </w:r>
      <w:r w:rsidR="00BE095E">
        <w:t xml:space="preserve"> er givet til et</w:t>
      </w:r>
      <w:r>
        <w:t xml:space="preserve"> </w:t>
      </w:r>
      <w:r w:rsidR="008F0779">
        <w:t>offentligt tilgængelig</w:t>
      </w:r>
      <w:r w:rsidR="00BE095E">
        <w:t>t</w:t>
      </w:r>
      <w:r w:rsidR="008F0779">
        <w:t xml:space="preserve"> AI</w:t>
      </w:r>
      <w:r w:rsidR="005A148D">
        <w:t xml:space="preserve">-værktøj, </w:t>
      </w:r>
      <w:r w:rsidR="00000AEA">
        <w:t xml:space="preserve">kan de </w:t>
      </w:r>
      <w:r>
        <w:t>miste deres interne karakter</w:t>
      </w:r>
      <w:r w:rsidR="005A148D">
        <w:t>, hvilket</w:t>
      </w:r>
      <w:r w:rsidR="00BE095E">
        <w:t xml:space="preserve"> kan få betydning for</w:t>
      </w:r>
      <w:r w:rsidR="005A148D">
        <w:t xml:space="preserve"> muligheden for at undtage oplysningerne fra aktindsigt.</w:t>
      </w:r>
      <w:r w:rsidR="00BE095E">
        <w:t xml:space="preserve"> </w:t>
      </w:r>
    </w:p>
    <w:p w14:paraId="760B1B6E" w14:textId="77777777" w:rsidR="00000AEA" w:rsidRDefault="00000AEA" w:rsidP="00BE095E"/>
    <w:p w14:paraId="33FEB8E8" w14:textId="1BE95126" w:rsidR="00BE095E" w:rsidRDefault="00BE095E" w:rsidP="00BE095E">
      <w:r>
        <w:t>Endeligt kan du også have brudt din tavshedspligt ved at lægge sådanne oplysninger i e</w:t>
      </w:r>
      <w:r w:rsidR="00000AEA">
        <w:t>t</w:t>
      </w:r>
      <w:r>
        <w:t xml:space="preserve"> AI-</w:t>
      </w:r>
      <w:r w:rsidR="005A148D">
        <w:t>værktøj</w:t>
      </w:r>
      <w:r w:rsidR="00A06C45">
        <w:t>.</w:t>
      </w:r>
    </w:p>
    <w:p w14:paraId="7C760F08" w14:textId="77777777" w:rsidR="007A388F" w:rsidRDefault="007A388F" w:rsidP="007A388F"/>
    <w:p w14:paraId="76E9AAB3" w14:textId="35EBBA79" w:rsidR="00927C91" w:rsidRDefault="007B06F2" w:rsidP="007B06F2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</w:t>
      </w:r>
      <w:r w:rsidR="00000AEA">
        <w:rPr>
          <w:rFonts w:eastAsia="Times New Roman"/>
          <w:lang w:eastAsia="da-DK"/>
        </w:rPr>
        <w:t>ordan og til hvad</w:t>
      </w:r>
      <w:r>
        <w:rPr>
          <w:rFonts w:eastAsia="Times New Roman"/>
          <w:lang w:eastAsia="da-DK"/>
        </w:rPr>
        <w:t xml:space="preserve"> kan vi </w:t>
      </w:r>
      <w:r w:rsidR="00000AEA">
        <w:rPr>
          <w:rFonts w:eastAsia="Times New Roman"/>
          <w:lang w:eastAsia="da-DK"/>
        </w:rPr>
        <w:t xml:space="preserve">så </w:t>
      </w:r>
      <w:r>
        <w:rPr>
          <w:rFonts w:eastAsia="Times New Roman"/>
          <w:lang w:eastAsia="da-DK"/>
        </w:rPr>
        <w:t xml:space="preserve">bruge </w:t>
      </w:r>
      <w:r w:rsidR="008F0779">
        <w:rPr>
          <w:rFonts w:eastAsia="Times New Roman"/>
          <w:lang w:eastAsia="da-DK"/>
        </w:rPr>
        <w:t>AI</w:t>
      </w:r>
      <w:r>
        <w:rPr>
          <w:rFonts w:eastAsia="Times New Roman"/>
          <w:lang w:eastAsia="da-DK"/>
        </w:rPr>
        <w:t>-værktøjer</w:t>
      </w:r>
      <w:r w:rsidR="00000AEA">
        <w:rPr>
          <w:rFonts w:eastAsia="Times New Roman"/>
          <w:lang w:eastAsia="da-DK"/>
        </w:rPr>
        <w:t>?</w:t>
      </w:r>
    </w:p>
    <w:p w14:paraId="351D2590" w14:textId="4AC621B2" w:rsidR="0095136D" w:rsidRPr="007B06F2" w:rsidRDefault="00CD34B9" w:rsidP="0095136D">
      <w:pPr>
        <w:rPr>
          <w:rFonts w:eastAsia="Times New Roman" w:cs="Arial"/>
          <w:szCs w:val="20"/>
          <w:lang w:eastAsia="da-DK"/>
        </w:rPr>
      </w:pPr>
      <w:r>
        <w:rPr>
          <w:lang w:eastAsia="da-DK"/>
        </w:rPr>
        <w:t>Afhængigt af den konkrete AI teknik er der mange forskellige arbejdsopgaver i styrelsen som AI potentielt kan unde</w:t>
      </w:r>
      <w:r w:rsidR="008201E0">
        <w:rPr>
          <w:lang w:eastAsia="da-DK"/>
        </w:rPr>
        <w:t>r</w:t>
      </w:r>
      <w:r>
        <w:rPr>
          <w:lang w:eastAsia="da-DK"/>
        </w:rPr>
        <w:t xml:space="preserve">støtte. </w:t>
      </w:r>
      <w:r w:rsidR="00927C91">
        <w:rPr>
          <w:lang w:eastAsia="da-DK"/>
        </w:rPr>
        <w:t>En af de opgavetyper</w:t>
      </w:r>
      <w:r w:rsidR="0073405B">
        <w:rPr>
          <w:lang w:eastAsia="da-DK"/>
        </w:rPr>
        <w:t>,</w:t>
      </w:r>
      <w:r w:rsidR="00176753">
        <w:rPr>
          <w:lang w:eastAsia="da-DK"/>
        </w:rPr>
        <w:t xml:space="preserve"> som</w:t>
      </w:r>
      <w:r>
        <w:rPr>
          <w:lang w:eastAsia="da-DK"/>
        </w:rPr>
        <w:t xml:space="preserve"> AI</w:t>
      </w:r>
      <w:r w:rsidR="007B06F2">
        <w:rPr>
          <w:lang w:eastAsia="da-DK"/>
        </w:rPr>
        <w:t xml:space="preserve"> </w:t>
      </w:r>
      <w:r w:rsidR="00176753">
        <w:rPr>
          <w:lang w:eastAsia="da-DK"/>
        </w:rPr>
        <w:t>med fordel kan bruges til,</w:t>
      </w:r>
      <w:r w:rsidR="00927C91">
        <w:rPr>
          <w:lang w:eastAsia="da-DK"/>
        </w:rPr>
        <w:t xml:space="preserve"> er</w:t>
      </w:r>
      <w:r w:rsidR="00927C91">
        <w:rPr>
          <w:rFonts w:eastAsia="Times New Roman" w:cs="Arial"/>
          <w:szCs w:val="20"/>
          <w:lang w:eastAsia="da-DK"/>
        </w:rPr>
        <w:t xml:space="preserve"> at indsamle og strukturer</w:t>
      </w:r>
      <w:r w:rsidR="00BE095E">
        <w:rPr>
          <w:rFonts w:eastAsia="Times New Roman" w:cs="Arial"/>
          <w:szCs w:val="20"/>
          <w:lang w:eastAsia="da-DK"/>
        </w:rPr>
        <w:t>e</w:t>
      </w:r>
      <w:r w:rsidR="00927C91">
        <w:rPr>
          <w:rFonts w:eastAsia="Times New Roman" w:cs="Arial"/>
          <w:szCs w:val="20"/>
          <w:lang w:eastAsia="da-DK"/>
        </w:rPr>
        <w:t xml:space="preserve"> offentlig</w:t>
      </w:r>
      <w:r w:rsidR="00176753">
        <w:rPr>
          <w:rFonts w:eastAsia="Times New Roman" w:cs="Arial"/>
          <w:szCs w:val="20"/>
          <w:lang w:eastAsia="da-DK"/>
        </w:rPr>
        <w:t>t</w:t>
      </w:r>
      <w:r w:rsidR="00927C91">
        <w:rPr>
          <w:rFonts w:eastAsia="Times New Roman" w:cs="Arial"/>
          <w:szCs w:val="20"/>
          <w:lang w:eastAsia="da-DK"/>
        </w:rPr>
        <w:t xml:space="preserve"> tilgængelig</w:t>
      </w:r>
      <w:r w:rsidR="00176753">
        <w:rPr>
          <w:rFonts w:eastAsia="Times New Roman" w:cs="Arial"/>
          <w:szCs w:val="20"/>
          <w:lang w:eastAsia="da-DK"/>
        </w:rPr>
        <w:t>e</w:t>
      </w:r>
      <w:r w:rsidR="00927C91">
        <w:rPr>
          <w:rFonts w:eastAsia="Times New Roman" w:cs="Arial"/>
          <w:szCs w:val="20"/>
          <w:lang w:eastAsia="da-DK"/>
        </w:rPr>
        <w:t xml:space="preserve"> information</w:t>
      </w:r>
      <w:r w:rsidR="00176753">
        <w:rPr>
          <w:rFonts w:eastAsia="Times New Roman" w:cs="Arial"/>
          <w:szCs w:val="20"/>
          <w:lang w:eastAsia="da-DK"/>
        </w:rPr>
        <w:t>er.</w:t>
      </w:r>
    </w:p>
    <w:p w14:paraId="042046D0" w14:textId="77777777" w:rsidR="005A148D" w:rsidRDefault="005A148D" w:rsidP="008F0779">
      <w:pPr>
        <w:rPr>
          <w:rFonts w:eastAsia="Times New Roman" w:cs="Arial"/>
          <w:szCs w:val="20"/>
          <w:lang w:eastAsia="da-DK"/>
        </w:rPr>
      </w:pPr>
    </w:p>
    <w:p w14:paraId="433166FB" w14:textId="7C16ED12" w:rsidR="008F0779" w:rsidRDefault="00176753" w:rsidP="008F0779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I Færdselsstyrelsen har vi f.eks. anvendt </w:t>
      </w:r>
      <w:r>
        <w:rPr>
          <w:rFonts w:eastAsia="Times New Roman" w:cs="Arial"/>
          <w:i/>
          <w:iCs/>
          <w:szCs w:val="20"/>
          <w:lang w:eastAsia="da-DK"/>
        </w:rPr>
        <w:t>generativ</w:t>
      </w:r>
      <w:r w:rsidR="00000AEA">
        <w:rPr>
          <w:rFonts w:eastAsia="Times New Roman" w:cs="Arial"/>
          <w:i/>
          <w:iCs/>
          <w:szCs w:val="20"/>
          <w:lang w:eastAsia="da-DK"/>
        </w:rPr>
        <w:t>e</w:t>
      </w:r>
      <w:r>
        <w:rPr>
          <w:rFonts w:eastAsia="Times New Roman" w:cs="Arial"/>
          <w:i/>
          <w:iCs/>
          <w:szCs w:val="20"/>
          <w:lang w:eastAsia="da-DK"/>
        </w:rPr>
        <w:t xml:space="preserve"> </w:t>
      </w:r>
      <w:r w:rsidRPr="007B06F2">
        <w:rPr>
          <w:rFonts w:eastAsia="Times New Roman" w:cs="Arial"/>
          <w:szCs w:val="20"/>
          <w:lang w:eastAsia="da-DK"/>
        </w:rPr>
        <w:t>AI</w:t>
      </w:r>
      <w:r w:rsidR="005A148D" w:rsidRPr="007B06F2">
        <w:rPr>
          <w:rFonts w:eastAsia="Times New Roman" w:cs="Arial"/>
          <w:szCs w:val="20"/>
          <w:lang w:eastAsia="da-DK"/>
        </w:rPr>
        <w:t>-værktøjer</w:t>
      </w:r>
      <w:r w:rsidR="008F0779" w:rsidRPr="007B06F2">
        <w:rPr>
          <w:rFonts w:eastAsia="Times New Roman" w:cs="Arial"/>
          <w:szCs w:val="20"/>
          <w:lang w:eastAsia="da-DK"/>
        </w:rPr>
        <w:t xml:space="preserve"> </w:t>
      </w:r>
      <w:r w:rsidR="008F0779">
        <w:rPr>
          <w:rFonts w:eastAsia="Times New Roman" w:cs="Arial"/>
          <w:szCs w:val="20"/>
          <w:lang w:eastAsia="da-DK"/>
        </w:rPr>
        <w:t>i forbindelse</w:t>
      </w:r>
      <w:r>
        <w:rPr>
          <w:rFonts w:eastAsia="Times New Roman" w:cs="Arial"/>
          <w:szCs w:val="20"/>
          <w:lang w:eastAsia="da-DK"/>
        </w:rPr>
        <w:t xml:space="preserve"> med</w:t>
      </w:r>
      <w:r w:rsidR="008F0779">
        <w:rPr>
          <w:rFonts w:eastAsia="Times New Roman" w:cs="Arial"/>
          <w:szCs w:val="20"/>
          <w:lang w:eastAsia="da-DK"/>
        </w:rPr>
        <w:t xml:space="preserve"> </w:t>
      </w:r>
      <w:r w:rsidR="00BE095E">
        <w:rPr>
          <w:rFonts w:eastAsia="Times New Roman" w:cs="Arial"/>
          <w:szCs w:val="20"/>
          <w:lang w:eastAsia="da-DK"/>
        </w:rPr>
        <w:t xml:space="preserve">forberedelsen </w:t>
      </w:r>
      <w:r>
        <w:rPr>
          <w:rFonts w:eastAsia="Times New Roman" w:cs="Arial"/>
          <w:szCs w:val="20"/>
          <w:lang w:eastAsia="da-DK"/>
        </w:rPr>
        <w:t xml:space="preserve">af et udbud for </w:t>
      </w:r>
      <w:r w:rsidR="008F0779">
        <w:rPr>
          <w:rFonts w:eastAsia="Times New Roman" w:cs="Arial"/>
          <w:szCs w:val="20"/>
          <w:lang w:eastAsia="da-DK"/>
        </w:rPr>
        <w:t>tjeneste</w:t>
      </w:r>
      <w:r w:rsidR="00BE095E">
        <w:rPr>
          <w:rFonts w:eastAsia="Times New Roman" w:cs="Arial"/>
          <w:szCs w:val="20"/>
          <w:lang w:eastAsia="da-DK"/>
        </w:rPr>
        <w:t>be</w:t>
      </w:r>
      <w:r w:rsidR="008F0779">
        <w:rPr>
          <w:rFonts w:eastAsia="Times New Roman" w:cs="Arial"/>
          <w:szCs w:val="20"/>
          <w:lang w:eastAsia="da-DK"/>
        </w:rPr>
        <w:t>klædning</w:t>
      </w:r>
      <w:r>
        <w:rPr>
          <w:rFonts w:eastAsia="Times New Roman" w:cs="Arial"/>
          <w:szCs w:val="20"/>
          <w:lang w:eastAsia="da-DK"/>
        </w:rPr>
        <w:t>. Her brugte vi</w:t>
      </w:r>
      <w:r w:rsidR="008F0779">
        <w:rPr>
          <w:rFonts w:eastAsia="Times New Roman" w:cs="Arial"/>
          <w:szCs w:val="20"/>
          <w:lang w:eastAsia="da-DK"/>
        </w:rPr>
        <w:t xml:space="preserve"> </w:t>
      </w:r>
      <w:proofErr w:type="spellStart"/>
      <w:r w:rsidR="008F0779">
        <w:rPr>
          <w:rFonts w:eastAsia="Times New Roman" w:cs="Arial"/>
          <w:szCs w:val="20"/>
          <w:lang w:eastAsia="da-DK"/>
        </w:rPr>
        <w:t>ChatGPT</w:t>
      </w:r>
      <w:proofErr w:type="spellEnd"/>
      <w:r w:rsidR="008F0779">
        <w:rPr>
          <w:rFonts w:eastAsia="Times New Roman" w:cs="Arial"/>
          <w:szCs w:val="20"/>
          <w:lang w:eastAsia="da-DK"/>
        </w:rPr>
        <w:t xml:space="preserve"> til at </w:t>
      </w:r>
      <w:r>
        <w:rPr>
          <w:rFonts w:eastAsia="Times New Roman" w:cs="Arial"/>
          <w:szCs w:val="20"/>
          <w:lang w:eastAsia="da-DK"/>
        </w:rPr>
        <w:t>stille</w:t>
      </w:r>
      <w:r w:rsidR="008F0779">
        <w:rPr>
          <w:rFonts w:eastAsia="Times New Roman" w:cs="Arial"/>
          <w:szCs w:val="20"/>
          <w:lang w:eastAsia="da-DK"/>
        </w:rPr>
        <w:t xml:space="preserve"> spørgsmål om produktstandarder</w:t>
      </w:r>
      <w:r>
        <w:rPr>
          <w:rFonts w:eastAsia="Times New Roman" w:cs="Arial"/>
          <w:szCs w:val="20"/>
          <w:lang w:eastAsia="da-DK"/>
        </w:rPr>
        <w:t xml:space="preserve"> for </w:t>
      </w:r>
      <w:r w:rsidR="00BE095E">
        <w:rPr>
          <w:rFonts w:eastAsia="Times New Roman" w:cs="Arial"/>
          <w:szCs w:val="20"/>
          <w:lang w:eastAsia="da-DK"/>
        </w:rPr>
        <w:t>beklædning</w:t>
      </w:r>
      <w:r>
        <w:rPr>
          <w:rFonts w:eastAsia="Times New Roman" w:cs="Arial"/>
          <w:szCs w:val="20"/>
          <w:lang w:eastAsia="da-DK"/>
        </w:rPr>
        <w:t>, hvorefter</w:t>
      </w:r>
      <w:r w:rsidR="005A148D">
        <w:rPr>
          <w:rFonts w:eastAsia="Times New Roman" w:cs="Arial"/>
          <w:szCs w:val="20"/>
          <w:lang w:eastAsia="da-DK"/>
        </w:rPr>
        <w:t xml:space="preserve"> </w:t>
      </w:r>
      <w:proofErr w:type="spellStart"/>
      <w:r w:rsidR="005A148D">
        <w:rPr>
          <w:rFonts w:eastAsia="Times New Roman" w:cs="Arial"/>
          <w:szCs w:val="20"/>
          <w:lang w:eastAsia="da-DK"/>
        </w:rPr>
        <w:t>ChatGPT</w:t>
      </w:r>
      <w:proofErr w:type="spellEnd"/>
      <w:r w:rsidR="005A148D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 xml:space="preserve">indsamlede oplysninger fra internettet og </w:t>
      </w:r>
      <w:r w:rsidR="008F0779">
        <w:rPr>
          <w:rFonts w:eastAsia="Times New Roman" w:cs="Arial"/>
          <w:szCs w:val="20"/>
          <w:lang w:eastAsia="da-DK"/>
        </w:rPr>
        <w:t>præsenterede</w:t>
      </w:r>
      <w:r>
        <w:rPr>
          <w:rFonts w:eastAsia="Times New Roman" w:cs="Arial"/>
          <w:szCs w:val="20"/>
          <w:lang w:eastAsia="da-DK"/>
        </w:rPr>
        <w:t xml:space="preserve"> dem på en</w:t>
      </w:r>
      <w:r w:rsidR="008F0779">
        <w:rPr>
          <w:rFonts w:eastAsia="Times New Roman" w:cs="Arial"/>
          <w:szCs w:val="20"/>
          <w:lang w:eastAsia="da-DK"/>
        </w:rPr>
        <w:t xml:space="preserve"> lettilgængelig måde</w:t>
      </w:r>
      <w:r>
        <w:rPr>
          <w:rFonts w:eastAsia="Times New Roman" w:cs="Arial"/>
          <w:szCs w:val="20"/>
          <w:lang w:eastAsia="da-DK"/>
        </w:rPr>
        <w:t xml:space="preserve">. </w:t>
      </w:r>
      <w:r w:rsidR="0073405B">
        <w:rPr>
          <w:rFonts w:eastAsia="Times New Roman" w:cs="Arial"/>
          <w:szCs w:val="20"/>
          <w:lang w:eastAsia="da-DK"/>
        </w:rPr>
        <w:t>Dermed var det også muligt</w:t>
      </w:r>
      <w:r w:rsidR="005A148D">
        <w:rPr>
          <w:rFonts w:eastAsia="Times New Roman" w:cs="Arial"/>
          <w:szCs w:val="20"/>
          <w:lang w:eastAsia="da-DK"/>
        </w:rPr>
        <w:t xml:space="preserve"> at stille </w:t>
      </w:r>
      <w:r w:rsidR="008F0779">
        <w:rPr>
          <w:rFonts w:eastAsia="Times New Roman" w:cs="Arial"/>
          <w:szCs w:val="20"/>
          <w:lang w:eastAsia="da-DK"/>
        </w:rPr>
        <w:t>supplerende spørgsmål i de tilfælde</w:t>
      </w:r>
      <w:r w:rsidR="0073405B">
        <w:rPr>
          <w:rFonts w:eastAsia="Times New Roman" w:cs="Arial"/>
          <w:szCs w:val="20"/>
          <w:lang w:eastAsia="da-DK"/>
        </w:rPr>
        <w:t>,</w:t>
      </w:r>
      <w:r w:rsidR="008F0779">
        <w:rPr>
          <w:rFonts w:eastAsia="Times New Roman" w:cs="Arial"/>
          <w:szCs w:val="20"/>
          <w:lang w:eastAsia="da-DK"/>
        </w:rPr>
        <w:t xml:space="preserve"> hvor svarene ikke var tilstrækkelige</w:t>
      </w:r>
      <w:r>
        <w:rPr>
          <w:rFonts w:eastAsia="Times New Roman" w:cs="Arial"/>
          <w:szCs w:val="20"/>
          <w:lang w:eastAsia="da-DK"/>
        </w:rPr>
        <w:t xml:space="preserve"> eller hvor der </w:t>
      </w:r>
      <w:r w:rsidR="00CB2C2F">
        <w:rPr>
          <w:rFonts w:eastAsia="Times New Roman" w:cs="Arial"/>
          <w:szCs w:val="20"/>
          <w:lang w:eastAsia="da-DK"/>
        </w:rPr>
        <w:t>var</w:t>
      </w:r>
      <w:r>
        <w:rPr>
          <w:rFonts w:eastAsia="Times New Roman" w:cs="Arial"/>
          <w:szCs w:val="20"/>
          <w:lang w:eastAsia="da-DK"/>
        </w:rPr>
        <w:t xml:space="preserve"> behov for at få </w:t>
      </w:r>
      <w:r w:rsidR="00CB2C2F">
        <w:rPr>
          <w:rFonts w:eastAsia="Times New Roman" w:cs="Arial"/>
          <w:szCs w:val="20"/>
          <w:lang w:eastAsia="da-DK"/>
        </w:rPr>
        <w:t xml:space="preserve">noget </w:t>
      </w:r>
      <w:r>
        <w:rPr>
          <w:rFonts w:eastAsia="Times New Roman" w:cs="Arial"/>
          <w:szCs w:val="20"/>
          <w:lang w:eastAsia="da-DK"/>
        </w:rPr>
        <w:t>uddybet</w:t>
      </w:r>
      <w:r w:rsidR="00CB2C2F">
        <w:rPr>
          <w:rFonts w:eastAsia="Times New Roman" w:cs="Arial"/>
          <w:szCs w:val="20"/>
          <w:lang w:eastAsia="da-DK"/>
        </w:rPr>
        <w:t>.</w:t>
      </w:r>
      <w:r w:rsidR="008F0779">
        <w:rPr>
          <w:rFonts w:eastAsia="Times New Roman" w:cs="Arial"/>
          <w:szCs w:val="20"/>
          <w:lang w:eastAsia="da-DK"/>
        </w:rPr>
        <w:t xml:space="preserve"> </w:t>
      </w:r>
    </w:p>
    <w:p w14:paraId="1F949756" w14:textId="77777777" w:rsidR="005A148D" w:rsidRDefault="005A148D" w:rsidP="008F0779">
      <w:pPr>
        <w:rPr>
          <w:rFonts w:eastAsia="Times New Roman" w:cs="Arial"/>
          <w:i/>
          <w:iCs/>
          <w:szCs w:val="20"/>
          <w:lang w:eastAsia="da-DK"/>
        </w:rPr>
      </w:pPr>
    </w:p>
    <w:p w14:paraId="2A7142A8" w14:textId="79C09574" w:rsidR="00BE095E" w:rsidRDefault="008F0779" w:rsidP="007A388F">
      <w:pPr>
        <w:rPr>
          <w:rFonts w:eastAsia="Times New Roman" w:cs="Arial"/>
          <w:szCs w:val="20"/>
          <w:lang w:eastAsia="da-DK"/>
        </w:rPr>
      </w:pPr>
      <w:r w:rsidRPr="007A388F">
        <w:rPr>
          <w:rFonts w:eastAsia="Times New Roman" w:cs="Arial"/>
          <w:i/>
          <w:iCs/>
          <w:szCs w:val="20"/>
          <w:lang w:eastAsia="da-DK"/>
        </w:rPr>
        <w:t xml:space="preserve">Generativ </w:t>
      </w:r>
      <w:r w:rsidRPr="007B06F2">
        <w:rPr>
          <w:rFonts w:eastAsia="Times New Roman" w:cs="Arial"/>
          <w:i/>
          <w:iCs/>
          <w:szCs w:val="20"/>
          <w:lang w:eastAsia="da-DK"/>
        </w:rPr>
        <w:t>AI</w:t>
      </w:r>
      <w:r>
        <w:rPr>
          <w:rFonts w:eastAsia="Times New Roman" w:cs="Arial"/>
          <w:szCs w:val="20"/>
          <w:lang w:eastAsia="da-DK"/>
        </w:rPr>
        <w:t xml:space="preserve"> </w:t>
      </w:r>
      <w:r w:rsidR="00176753">
        <w:rPr>
          <w:rFonts w:eastAsia="Times New Roman" w:cs="Arial"/>
          <w:szCs w:val="20"/>
          <w:lang w:eastAsia="da-DK"/>
        </w:rPr>
        <w:t>har</w:t>
      </w:r>
      <w:r>
        <w:rPr>
          <w:rFonts w:eastAsia="Times New Roman" w:cs="Arial"/>
          <w:szCs w:val="20"/>
          <w:lang w:eastAsia="da-DK"/>
        </w:rPr>
        <w:t xml:space="preserve"> også </w:t>
      </w:r>
      <w:r w:rsidR="00176753">
        <w:rPr>
          <w:rFonts w:eastAsia="Times New Roman" w:cs="Arial"/>
          <w:szCs w:val="20"/>
          <w:lang w:eastAsia="da-DK"/>
        </w:rPr>
        <w:t>været anvendt</w:t>
      </w:r>
      <w:r>
        <w:rPr>
          <w:rFonts w:eastAsia="Times New Roman" w:cs="Arial"/>
          <w:szCs w:val="20"/>
          <w:lang w:eastAsia="da-DK"/>
        </w:rPr>
        <w:t xml:space="preserve"> til at </w:t>
      </w:r>
      <w:r w:rsidR="00176753">
        <w:rPr>
          <w:rFonts w:eastAsia="Times New Roman" w:cs="Arial"/>
          <w:szCs w:val="20"/>
          <w:lang w:eastAsia="da-DK"/>
        </w:rPr>
        <w:t>opsætte og strukturer</w:t>
      </w:r>
      <w:r w:rsidR="00BE095E">
        <w:rPr>
          <w:rFonts w:eastAsia="Times New Roman" w:cs="Arial"/>
          <w:szCs w:val="20"/>
          <w:lang w:eastAsia="da-DK"/>
        </w:rPr>
        <w:t>e</w:t>
      </w:r>
      <w:r>
        <w:rPr>
          <w:rFonts w:eastAsia="Times New Roman" w:cs="Arial"/>
          <w:szCs w:val="20"/>
          <w:lang w:eastAsia="da-DK"/>
        </w:rPr>
        <w:t xml:space="preserve"> informationer til Færdselsstyrelsens nye hjemmeside</w:t>
      </w:r>
      <w:r w:rsidR="00BE095E">
        <w:rPr>
          <w:rFonts w:eastAsia="Times New Roman" w:cs="Arial"/>
          <w:szCs w:val="20"/>
          <w:lang w:eastAsia="da-DK"/>
        </w:rPr>
        <w:t>. Der blev</w:t>
      </w:r>
      <w:r>
        <w:rPr>
          <w:rFonts w:eastAsia="Times New Roman" w:cs="Arial"/>
          <w:szCs w:val="20"/>
          <w:lang w:eastAsia="da-DK"/>
        </w:rPr>
        <w:t xml:space="preserve"> f.eks. </w:t>
      </w:r>
      <w:r w:rsidR="00BE095E">
        <w:rPr>
          <w:rFonts w:eastAsia="Times New Roman" w:cs="Arial"/>
          <w:szCs w:val="20"/>
          <w:lang w:eastAsia="da-DK"/>
        </w:rPr>
        <w:t>fundet</w:t>
      </w:r>
      <w:r>
        <w:rPr>
          <w:rFonts w:eastAsia="Times New Roman" w:cs="Arial"/>
          <w:szCs w:val="20"/>
          <w:lang w:eastAsia="da-DK"/>
        </w:rPr>
        <w:t xml:space="preserve"> mere letlæselige formuleringer</w:t>
      </w:r>
      <w:r w:rsidR="00CB2C2F">
        <w:rPr>
          <w:rFonts w:eastAsia="Times New Roman" w:cs="Arial"/>
          <w:szCs w:val="20"/>
          <w:lang w:eastAsia="da-DK"/>
        </w:rPr>
        <w:t xml:space="preserve"> og synonymer</w:t>
      </w:r>
      <w:r>
        <w:rPr>
          <w:rFonts w:eastAsia="Times New Roman" w:cs="Arial"/>
          <w:szCs w:val="20"/>
          <w:lang w:eastAsia="da-DK"/>
        </w:rPr>
        <w:t xml:space="preserve"> i den borgervendte kommunikation</w:t>
      </w:r>
      <w:r w:rsidR="00BE095E">
        <w:rPr>
          <w:rFonts w:eastAsia="Times New Roman" w:cs="Arial"/>
          <w:szCs w:val="20"/>
          <w:lang w:eastAsia="da-DK"/>
        </w:rPr>
        <w:t xml:space="preserve">. </w:t>
      </w:r>
      <w:r w:rsidR="007B06F2">
        <w:rPr>
          <w:rFonts w:eastAsia="Times New Roman" w:cs="Arial"/>
          <w:szCs w:val="20"/>
          <w:lang w:eastAsia="da-DK"/>
        </w:rPr>
        <w:t>AI-værktøjet</w:t>
      </w:r>
      <w:r w:rsidR="00BE095E">
        <w:rPr>
          <w:rFonts w:eastAsia="Times New Roman" w:cs="Arial"/>
          <w:szCs w:val="20"/>
          <w:lang w:eastAsia="da-DK"/>
        </w:rPr>
        <w:t xml:space="preserve"> blev også brugt </w:t>
      </w:r>
      <w:r w:rsidR="00176753">
        <w:rPr>
          <w:rFonts w:eastAsia="Times New Roman" w:cs="Arial"/>
          <w:szCs w:val="20"/>
          <w:lang w:eastAsia="da-DK"/>
        </w:rPr>
        <w:t>til kvalitetssikre</w:t>
      </w:r>
      <w:r w:rsidR="00CB2C2F">
        <w:rPr>
          <w:rFonts w:eastAsia="Times New Roman" w:cs="Arial"/>
          <w:szCs w:val="20"/>
          <w:lang w:eastAsia="da-DK"/>
        </w:rPr>
        <w:t xml:space="preserve"> Excel</w:t>
      </w:r>
      <w:r w:rsidR="00176753">
        <w:rPr>
          <w:rFonts w:eastAsia="Times New Roman" w:cs="Arial"/>
          <w:szCs w:val="20"/>
          <w:lang w:eastAsia="da-DK"/>
        </w:rPr>
        <w:t xml:space="preserve"> datasæt</w:t>
      </w:r>
      <w:r w:rsidR="00BE095E">
        <w:rPr>
          <w:rFonts w:eastAsia="Times New Roman" w:cs="Arial"/>
          <w:szCs w:val="20"/>
          <w:lang w:eastAsia="da-DK"/>
        </w:rPr>
        <w:t>,</w:t>
      </w:r>
      <w:r w:rsidR="00176753">
        <w:rPr>
          <w:rFonts w:eastAsia="Times New Roman" w:cs="Arial"/>
          <w:szCs w:val="20"/>
          <w:lang w:eastAsia="da-DK"/>
        </w:rPr>
        <w:t xml:space="preserve"> der skulle</w:t>
      </w:r>
      <w:r w:rsidR="00CB2C2F">
        <w:rPr>
          <w:rFonts w:eastAsia="Times New Roman" w:cs="Arial"/>
          <w:szCs w:val="20"/>
          <w:lang w:eastAsia="da-DK"/>
        </w:rPr>
        <w:t xml:space="preserve"> bruges til at</w:t>
      </w:r>
      <w:r w:rsidR="00176753">
        <w:rPr>
          <w:rFonts w:eastAsia="Times New Roman" w:cs="Arial"/>
          <w:szCs w:val="20"/>
          <w:lang w:eastAsia="da-DK"/>
        </w:rPr>
        <w:t xml:space="preserve"> præsentere</w:t>
      </w:r>
      <w:r w:rsidR="00CB2C2F">
        <w:rPr>
          <w:rFonts w:eastAsia="Times New Roman" w:cs="Arial"/>
          <w:szCs w:val="20"/>
          <w:lang w:eastAsia="da-DK"/>
        </w:rPr>
        <w:t xml:space="preserve"> oplysninger</w:t>
      </w:r>
      <w:r w:rsidR="00176753">
        <w:rPr>
          <w:rFonts w:eastAsia="Times New Roman" w:cs="Arial"/>
          <w:szCs w:val="20"/>
          <w:lang w:eastAsia="da-DK"/>
        </w:rPr>
        <w:t xml:space="preserve"> på hjemmesiden.</w:t>
      </w:r>
      <w:r w:rsidR="00BE095E">
        <w:rPr>
          <w:rFonts w:eastAsia="Times New Roman" w:cs="Arial"/>
          <w:szCs w:val="20"/>
          <w:lang w:eastAsia="da-DK"/>
        </w:rPr>
        <w:t xml:space="preserve"> </w:t>
      </w:r>
    </w:p>
    <w:p w14:paraId="5F5571EB" w14:textId="77777777" w:rsidR="00000AEA" w:rsidRDefault="00000AEA" w:rsidP="007A388F">
      <w:pPr>
        <w:rPr>
          <w:rFonts w:eastAsia="Times New Roman" w:cs="Arial"/>
          <w:szCs w:val="20"/>
          <w:lang w:eastAsia="da-DK"/>
        </w:rPr>
      </w:pPr>
    </w:p>
    <w:p w14:paraId="2A9E9092" w14:textId="6F744E81" w:rsidR="007A388F" w:rsidRDefault="00BE095E" w:rsidP="007A388F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AI kunne i disse situationer anvendes fordi, d</w:t>
      </w:r>
      <w:r w:rsidR="00176753">
        <w:rPr>
          <w:rFonts w:eastAsia="Times New Roman" w:cs="Arial"/>
          <w:szCs w:val="20"/>
          <w:lang w:eastAsia="da-DK"/>
        </w:rPr>
        <w:t>e</w:t>
      </w:r>
      <w:r>
        <w:rPr>
          <w:rFonts w:eastAsia="Times New Roman" w:cs="Arial"/>
          <w:szCs w:val="20"/>
          <w:lang w:eastAsia="da-DK"/>
        </w:rPr>
        <w:t xml:space="preserve">t er </w:t>
      </w:r>
      <w:r w:rsidR="00176753">
        <w:rPr>
          <w:rFonts w:eastAsia="Times New Roman" w:cs="Arial"/>
          <w:szCs w:val="20"/>
          <w:lang w:eastAsia="da-DK"/>
        </w:rPr>
        <w:t>sket</w:t>
      </w:r>
      <w:r w:rsidR="008F0779">
        <w:rPr>
          <w:rFonts w:eastAsia="Times New Roman" w:cs="Arial"/>
          <w:szCs w:val="20"/>
          <w:lang w:eastAsia="da-DK"/>
        </w:rPr>
        <w:t xml:space="preserve"> </w:t>
      </w:r>
      <w:r w:rsidR="00176753">
        <w:rPr>
          <w:rFonts w:eastAsia="Times New Roman" w:cs="Arial"/>
          <w:szCs w:val="20"/>
          <w:lang w:eastAsia="da-DK"/>
        </w:rPr>
        <w:t xml:space="preserve">i forbindelse med </w:t>
      </w:r>
      <w:r w:rsidR="00000AEA">
        <w:rPr>
          <w:rFonts w:eastAsia="Times New Roman" w:cs="Arial"/>
          <w:szCs w:val="20"/>
          <w:lang w:eastAsia="da-DK"/>
        </w:rPr>
        <w:t xml:space="preserve">bearbejdning </w:t>
      </w:r>
      <w:r>
        <w:rPr>
          <w:rFonts w:eastAsia="Times New Roman" w:cs="Arial"/>
          <w:szCs w:val="20"/>
          <w:lang w:eastAsia="da-DK"/>
        </w:rPr>
        <w:t xml:space="preserve">af </w:t>
      </w:r>
      <w:r w:rsidR="008F0779">
        <w:rPr>
          <w:rFonts w:eastAsia="Times New Roman" w:cs="Arial"/>
          <w:szCs w:val="20"/>
          <w:lang w:eastAsia="da-DK"/>
        </w:rPr>
        <w:t>offentligt tilgængelige oplysninger, enten</w:t>
      </w:r>
      <w:r w:rsidR="00176753">
        <w:rPr>
          <w:rFonts w:eastAsia="Times New Roman" w:cs="Arial"/>
          <w:szCs w:val="20"/>
          <w:lang w:eastAsia="da-DK"/>
        </w:rPr>
        <w:t xml:space="preserve"> i f</w:t>
      </w:r>
      <w:r w:rsidR="00200593">
        <w:rPr>
          <w:rFonts w:eastAsia="Times New Roman" w:cs="Arial"/>
          <w:szCs w:val="20"/>
          <w:lang w:eastAsia="da-DK"/>
        </w:rPr>
        <w:t>orm</w:t>
      </w:r>
      <w:r w:rsidR="00176753">
        <w:rPr>
          <w:rFonts w:eastAsia="Times New Roman" w:cs="Arial"/>
          <w:szCs w:val="20"/>
          <w:lang w:eastAsia="da-DK"/>
        </w:rPr>
        <w:t xml:space="preserve"> af</w:t>
      </w:r>
      <w:r w:rsidR="008F0779">
        <w:rPr>
          <w:rFonts w:eastAsia="Times New Roman" w:cs="Arial"/>
          <w:szCs w:val="20"/>
          <w:lang w:eastAsia="da-DK"/>
        </w:rPr>
        <w:t xml:space="preserve"> oplysninger hentet fra internettet eller oplysninger</w:t>
      </w:r>
      <w:r>
        <w:rPr>
          <w:rFonts w:eastAsia="Times New Roman" w:cs="Arial"/>
          <w:szCs w:val="20"/>
          <w:lang w:eastAsia="da-DK"/>
        </w:rPr>
        <w:t>,</w:t>
      </w:r>
      <w:r w:rsidR="008F0779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som alligevel skal</w:t>
      </w:r>
      <w:r w:rsidR="008F0779">
        <w:rPr>
          <w:rFonts w:eastAsia="Times New Roman" w:cs="Arial"/>
          <w:szCs w:val="20"/>
          <w:lang w:eastAsia="da-DK"/>
        </w:rPr>
        <w:t xml:space="preserve"> offentliggøre</w:t>
      </w:r>
      <w:r>
        <w:rPr>
          <w:rFonts w:eastAsia="Times New Roman" w:cs="Arial"/>
          <w:szCs w:val="20"/>
          <w:lang w:eastAsia="da-DK"/>
        </w:rPr>
        <w:t>s</w:t>
      </w:r>
      <w:r w:rsidR="008F0779">
        <w:rPr>
          <w:rFonts w:eastAsia="Times New Roman" w:cs="Arial"/>
          <w:szCs w:val="20"/>
          <w:lang w:eastAsia="da-DK"/>
        </w:rPr>
        <w:t xml:space="preserve"> på </w:t>
      </w:r>
      <w:r>
        <w:rPr>
          <w:rFonts w:eastAsia="Times New Roman" w:cs="Arial"/>
          <w:szCs w:val="20"/>
          <w:lang w:eastAsia="da-DK"/>
        </w:rPr>
        <w:t>fstyr.dk</w:t>
      </w:r>
      <w:r w:rsidR="008F0779">
        <w:rPr>
          <w:rFonts w:eastAsia="Times New Roman" w:cs="Arial"/>
          <w:szCs w:val="20"/>
          <w:lang w:eastAsia="da-DK"/>
        </w:rPr>
        <w:t xml:space="preserve">. Oplysningerne </w:t>
      </w:r>
      <w:r>
        <w:rPr>
          <w:rFonts w:eastAsia="Times New Roman" w:cs="Arial"/>
          <w:szCs w:val="20"/>
          <w:lang w:eastAsia="da-DK"/>
        </w:rPr>
        <w:t xml:space="preserve">var </w:t>
      </w:r>
      <w:r w:rsidR="008F0779">
        <w:rPr>
          <w:rFonts w:eastAsia="Times New Roman" w:cs="Arial"/>
          <w:szCs w:val="20"/>
          <w:lang w:eastAsia="da-DK"/>
        </w:rPr>
        <w:t xml:space="preserve">ikke omfattet af noget særligt beskyttelseshensyn og brugen af AI var derfor uproblematisk i disse tilfælde. </w:t>
      </w:r>
    </w:p>
    <w:p w14:paraId="42CB52B5" w14:textId="77777777" w:rsidR="00000AEA" w:rsidRDefault="00000AEA" w:rsidP="007A388F">
      <w:pPr>
        <w:rPr>
          <w:rFonts w:eastAsia="Times New Roman" w:cs="Arial"/>
          <w:szCs w:val="20"/>
          <w:lang w:eastAsia="da-DK"/>
        </w:rPr>
      </w:pPr>
    </w:p>
    <w:p w14:paraId="4B8F9960" w14:textId="6FBB58DB" w:rsidR="00000AEA" w:rsidRDefault="00000AEA" w:rsidP="00000AEA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Hvis du vil anvende et AI-værktøj til opgavetyper som omfatter</w:t>
      </w:r>
      <w:r w:rsidR="00A06C45">
        <w:rPr>
          <w:rFonts w:eastAsia="Times New Roman" w:cs="Arial"/>
          <w:szCs w:val="20"/>
          <w:lang w:eastAsia="da-DK"/>
        </w:rPr>
        <w:t xml:space="preserve"> personoplysninger eller</w:t>
      </w:r>
      <w:r>
        <w:rPr>
          <w:rFonts w:eastAsia="Times New Roman" w:cs="Arial"/>
          <w:szCs w:val="20"/>
          <w:lang w:eastAsia="da-DK"/>
        </w:rPr>
        <w:t xml:space="preserve"> interne</w:t>
      </w:r>
      <w:r w:rsidR="00A06C45">
        <w:rPr>
          <w:rFonts w:eastAsia="Times New Roman" w:cs="Arial"/>
          <w:szCs w:val="20"/>
          <w:lang w:eastAsia="da-DK"/>
        </w:rPr>
        <w:t xml:space="preserve"> og</w:t>
      </w:r>
      <w:r>
        <w:rPr>
          <w:rFonts w:eastAsia="Times New Roman" w:cs="Arial"/>
          <w:szCs w:val="20"/>
          <w:lang w:eastAsia="da-DK"/>
        </w:rPr>
        <w:t xml:space="preserve"> fortrolige</w:t>
      </w:r>
      <w:r w:rsidR="00A06C45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oplysninger, er dette kun muligt ved brug af et internt AI-værktøj. I skrivende stund er sådanne værktøjer ikke tilgængelige endnu.</w:t>
      </w:r>
    </w:p>
    <w:p w14:paraId="5327EF8D" w14:textId="77777777" w:rsidR="004D6176" w:rsidRDefault="004D6176" w:rsidP="00A4093B">
      <w:pPr>
        <w:rPr>
          <w:rFonts w:eastAsia="Times New Roman" w:cs="Arial"/>
          <w:b/>
          <w:bCs/>
          <w:szCs w:val="20"/>
          <w:lang w:eastAsia="da-DK"/>
        </w:rPr>
      </w:pPr>
    </w:p>
    <w:p w14:paraId="1907759D" w14:textId="19DFD646" w:rsidR="00320FEC" w:rsidRDefault="00756C35" w:rsidP="00732FCA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Anskaffelse af</w:t>
      </w:r>
      <w:r w:rsidR="00927C91">
        <w:rPr>
          <w:rFonts w:eastAsia="Times New Roman"/>
          <w:lang w:eastAsia="da-DK"/>
        </w:rPr>
        <w:t xml:space="preserve"> interne</w:t>
      </w:r>
      <w:r>
        <w:rPr>
          <w:rFonts w:eastAsia="Times New Roman"/>
          <w:lang w:eastAsia="da-DK"/>
        </w:rPr>
        <w:t xml:space="preserve"> </w:t>
      </w:r>
      <w:r w:rsidR="00C539BA" w:rsidRPr="00EC0563">
        <w:rPr>
          <w:rFonts w:eastAsia="Times New Roman"/>
          <w:lang w:eastAsia="da-DK"/>
        </w:rPr>
        <w:t>AI</w:t>
      </w:r>
      <w:r w:rsidR="007B06F2">
        <w:rPr>
          <w:rFonts w:eastAsia="Times New Roman"/>
          <w:lang w:eastAsia="da-DK"/>
        </w:rPr>
        <w:t>-værktøjer</w:t>
      </w:r>
      <w:r w:rsidR="00C539BA" w:rsidRPr="00EC0563">
        <w:rPr>
          <w:rFonts w:eastAsia="Times New Roman"/>
          <w:lang w:eastAsia="da-DK"/>
        </w:rPr>
        <w:t xml:space="preserve"> </w:t>
      </w:r>
    </w:p>
    <w:p w14:paraId="15A694D2" w14:textId="7B5F4882" w:rsidR="00000AEA" w:rsidRDefault="007B06F2" w:rsidP="00A4093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Et</w:t>
      </w:r>
      <w:r w:rsidR="00000AEA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 xml:space="preserve">internt AI-værktøj vil </w:t>
      </w:r>
      <w:r w:rsidR="00000AEA">
        <w:rPr>
          <w:rFonts w:eastAsia="Times New Roman" w:cs="Arial"/>
          <w:szCs w:val="20"/>
          <w:lang w:eastAsia="da-DK"/>
        </w:rPr>
        <w:t>være karakteriseret ved, at det alene må v</w:t>
      </w:r>
      <w:r>
        <w:rPr>
          <w:rFonts w:eastAsia="Times New Roman" w:cs="Arial"/>
          <w:szCs w:val="20"/>
          <w:lang w:eastAsia="da-DK"/>
        </w:rPr>
        <w:t xml:space="preserve">ære tilgængeligt internt i styrelsen og data </w:t>
      </w:r>
      <w:r w:rsidR="00000AEA">
        <w:rPr>
          <w:rFonts w:eastAsia="Times New Roman" w:cs="Arial"/>
          <w:szCs w:val="20"/>
          <w:lang w:eastAsia="da-DK"/>
        </w:rPr>
        <w:t xml:space="preserve">vil </w:t>
      </w:r>
      <w:r w:rsidR="005132FD">
        <w:rPr>
          <w:rFonts w:eastAsia="Times New Roman" w:cs="Arial"/>
          <w:szCs w:val="20"/>
          <w:lang w:eastAsia="da-DK"/>
        </w:rPr>
        <w:t>blive</w:t>
      </w:r>
      <w:r w:rsidR="00000AEA">
        <w:rPr>
          <w:rFonts w:eastAsia="Times New Roman" w:cs="Arial"/>
          <w:szCs w:val="20"/>
          <w:lang w:eastAsia="da-DK"/>
        </w:rPr>
        <w:t xml:space="preserve"> opbevaret og behandlet i overensstemmelse med</w:t>
      </w:r>
      <w:r w:rsidR="00A06C45">
        <w:rPr>
          <w:rFonts w:eastAsia="Times New Roman" w:cs="Arial"/>
          <w:szCs w:val="20"/>
          <w:lang w:eastAsia="da-DK"/>
        </w:rPr>
        <w:t xml:space="preserve"> gældende</w:t>
      </w:r>
      <w:r w:rsidR="00000AEA">
        <w:rPr>
          <w:rFonts w:eastAsia="Times New Roman" w:cs="Arial"/>
          <w:szCs w:val="20"/>
          <w:lang w:eastAsia="da-DK"/>
        </w:rPr>
        <w:t xml:space="preserve"> regler og retningslinjer. </w:t>
      </w:r>
      <w:r w:rsidR="00A06C45">
        <w:rPr>
          <w:rFonts w:eastAsia="Times New Roman" w:cs="Arial"/>
          <w:szCs w:val="20"/>
          <w:lang w:eastAsia="da-DK"/>
        </w:rPr>
        <w:t>Dette</w:t>
      </w:r>
      <w:r w:rsidR="00000AEA">
        <w:rPr>
          <w:rFonts w:eastAsia="Times New Roman" w:cs="Arial"/>
          <w:szCs w:val="20"/>
          <w:lang w:eastAsia="da-DK"/>
        </w:rPr>
        <w:t xml:space="preserve"> </w:t>
      </w:r>
      <w:r w:rsidR="00A06C45">
        <w:rPr>
          <w:rFonts w:eastAsia="Times New Roman" w:cs="Arial"/>
          <w:szCs w:val="20"/>
          <w:lang w:eastAsia="da-DK"/>
        </w:rPr>
        <w:t>sikrer</w:t>
      </w:r>
      <w:r w:rsidR="00000AEA">
        <w:rPr>
          <w:rFonts w:eastAsia="Times New Roman" w:cs="Arial"/>
          <w:szCs w:val="20"/>
          <w:lang w:eastAsia="da-DK"/>
        </w:rPr>
        <w:t>, at styrelsen</w:t>
      </w:r>
      <w:r>
        <w:rPr>
          <w:rFonts w:eastAsia="Times New Roman" w:cs="Arial"/>
          <w:szCs w:val="20"/>
          <w:lang w:eastAsia="da-DK"/>
        </w:rPr>
        <w:t xml:space="preserve"> </w:t>
      </w:r>
      <w:r w:rsidR="00000AEA">
        <w:rPr>
          <w:rFonts w:eastAsia="Times New Roman" w:cs="Arial"/>
          <w:szCs w:val="20"/>
          <w:lang w:eastAsia="da-DK"/>
        </w:rPr>
        <w:t>minimerer</w:t>
      </w:r>
      <w:r>
        <w:rPr>
          <w:rFonts w:eastAsia="Times New Roman" w:cs="Arial"/>
          <w:szCs w:val="20"/>
          <w:lang w:eastAsia="da-DK"/>
        </w:rPr>
        <w:t xml:space="preserve"> </w:t>
      </w:r>
      <w:r w:rsidR="003F5F62">
        <w:rPr>
          <w:rFonts w:eastAsia="Times New Roman" w:cs="Arial"/>
          <w:szCs w:val="20"/>
          <w:lang w:eastAsia="da-DK"/>
        </w:rPr>
        <w:t>risiciene</w:t>
      </w:r>
      <w:r>
        <w:rPr>
          <w:rFonts w:eastAsia="Times New Roman" w:cs="Arial"/>
          <w:szCs w:val="20"/>
          <w:lang w:eastAsia="da-DK"/>
        </w:rPr>
        <w:t xml:space="preserve"> </w:t>
      </w:r>
      <w:r w:rsidR="003F5F62">
        <w:rPr>
          <w:rFonts w:eastAsia="Times New Roman" w:cs="Arial"/>
          <w:szCs w:val="20"/>
          <w:lang w:eastAsia="da-DK"/>
        </w:rPr>
        <w:t>for</w:t>
      </w:r>
      <w:r>
        <w:rPr>
          <w:rFonts w:eastAsia="Times New Roman" w:cs="Arial"/>
          <w:szCs w:val="20"/>
          <w:lang w:eastAsia="da-DK"/>
        </w:rPr>
        <w:t xml:space="preserve"> at</w:t>
      </w:r>
      <w:r w:rsidR="00000AEA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 xml:space="preserve">miste ejerskabet over oplysninger og deres </w:t>
      </w:r>
      <w:r w:rsidR="005132FD">
        <w:rPr>
          <w:rFonts w:eastAsia="Times New Roman" w:cs="Arial"/>
          <w:szCs w:val="20"/>
          <w:lang w:eastAsia="da-DK"/>
        </w:rPr>
        <w:t>fortrolighed -</w:t>
      </w:r>
      <w:r w:rsidR="00000AEA">
        <w:rPr>
          <w:rFonts w:eastAsia="Times New Roman" w:cs="Arial"/>
          <w:szCs w:val="20"/>
          <w:lang w:eastAsia="da-DK"/>
        </w:rPr>
        <w:t xml:space="preserve"> ganske som det er gældende for andre it-systemer i styrelsen</w:t>
      </w:r>
      <w:r>
        <w:rPr>
          <w:rFonts w:eastAsia="Times New Roman" w:cs="Arial"/>
          <w:szCs w:val="20"/>
          <w:lang w:eastAsia="da-DK"/>
        </w:rPr>
        <w:t xml:space="preserve">. </w:t>
      </w:r>
    </w:p>
    <w:p w14:paraId="7643B145" w14:textId="0BFF3FC9" w:rsidR="0097510E" w:rsidRDefault="0097510E" w:rsidP="00A4093B">
      <w:pPr>
        <w:rPr>
          <w:rFonts w:eastAsia="Times New Roman" w:cs="Arial"/>
          <w:szCs w:val="20"/>
          <w:lang w:eastAsia="da-DK"/>
        </w:rPr>
      </w:pPr>
    </w:p>
    <w:p w14:paraId="3B651DC0" w14:textId="7508B848" w:rsidR="00B0016D" w:rsidRDefault="00BE095E" w:rsidP="00A4093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Ved anskaffelsen af AI-</w:t>
      </w:r>
      <w:r w:rsidR="007B06F2">
        <w:rPr>
          <w:rFonts w:eastAsia="Times New Roman" w:cs="Arial"/>
          <w:szCs w:val="20"/>
          <w:lang w:eastAsia="da-DK"/>
        </w:rPr>
        <w:t>værktøjer</w:t>
      </w:r>
      <w:r>
        <w:rPr>
          <w:rFonts w:eastAsia="Times New Roman" w:cs="Arial"/>
          <w:szCs w:val="20"/>
          <w:lang w:eastAsia="da-DK"/>
        </w:rPr>
        <w:t xml:space="preserve"> </w:t>
      </w:r>
      <w:r w:rsidR="003055FE">
        <w:rPr>
          <w:rFonts w:eastAsia="Times New Roman" w:cs="Arial"/>
          <w:szCs w:val="20"/>
          <w:lang w:eastAsia="da-DK"/>
        </w:rPr>
        <w:t xml:space="preserve">gælder </w:t>
      </w:r>
      <w:r>
        <w:rPr>
          <w:rFonts w:eastAsia="Times New Roman" w:cs="Arial"/>
          <w:szCs w:val="20"/>
          <w:lang w:eastAsia="da-DK"/>
        </w:rPr>
        <w:t>der</w:t>
      </w:r>
      <w:r w:rsidR="003055FE">
        <w:rPr>
          <w:rFonts w:eastAsia="Times New Roman" w:cs="Arial"/>
          <w:szCs w:val="20"/>
          <w:lang w:eastAsia="da-DK"/>
        </w:rPr>
        <w:t xml:space="preserve"> </w:t>
      </w:r>
      <w:r w:rsidR="00000AEA">
        <w:rPr>
          <w:rFonts w:eastAsia="Times New Roman" w:cs="Arial"/>
          <w:szCs w:val="20"/>
          <w:lang w:eastAsia="da-DK"/>
        </w:rPr>
        <w:t xml:space="preserve">derfor </w:t>
      </w:r>
      <w:r w:rsidR="003055FE">
        <w:rPr>
          <w:rFonts w:eastAsia="Times New Roman" w:cs="Arial"/>
          <w:szCs w:val="20"/>
          <w:lang w:eastAsia="da-DK"/>
        </w:rPr>
        <w:t>de samme regler</w:t>
      </w:r>
      <w:r>
        <w:rPr>
          <w:rFonts w:eastAsia="Times New Roman" w:cs="Arial"/>
          <w:szCs w:val="20"/>
          <w:lang w:eastAsia="da-DK"/>
        </w:rPr>
        <w:t xml:space="preserve"> og processer,</w:t>
      </w:r>
      <w:r w:rsidR="003055FE">
        <w:rPr>
          <w:rFonts w:eastAsia="Times New Roman" w:cs="Arial"/>
          <w:szCs w:val="20"/>
          <w:lang w:eastAsia="da-DK"/>
        </w:rPr>
        <w:t xml:space="preserve"> som hvis </w:t>
      </w:r>
      <w:r>
        <w:rPr>
          <w:rFonts w:eastAsia="Times New Roman" w:cs="Arial"/>
          <w:szCs w:val="20"/>
          <w:lang w:eastAsia="da-DK"/>
        </w:rPr>
        <w:t>du skal</w:t>
      </w:r>
      <w:r w:rsidR="003055FE">
        <w:rPr>
          <w:rFonts w:eastAsia="Times New Roman" w:cs="Arial"/>
          <w:szCs w:val="20"/>
          <w:lang w:eastAsia="da-DK"/>
        </w:rPr>
        <w:t xml:space="preserve"> anskaffe et almindeligt </w:t>
      </w:r>
      <w:r w:rsidR="0097510E">
        <w:rPr>
          <w:rFonts w:eastAsia="Times New Roman" w:cs="Arial"/>
          <w:szCs w:val="20"/>
          <w:lang w:eastAsia="da-DK"/>
        </w:rPr>
        <w:t>it-system</w:t>
      </w:r>
      <w:r w:rsidR="003055FE">
        <w:rPr>
          <w:rFonts w:eastAsia="Times New Roman" w:cs="Arial"/>
          <w:szCs w:val="20"/>
          <w:lang w:eastAsia="da-DK"/>
        </w:rPr>
        <w:t>.</w:t>
      </w:r>
      <w:r w:rsidR="00B0016D">
        <w:rPr>
          <w:rFonts w:eastAsia="Times New Roman" w:cs="Arial"/>
          <w:szCs w:val="20"/>
          <w:lang w:eastAsia="da-DK"/>
        </w:rPr>
        <w:t xml:space="preserve"> </w:t>
      </w:r>
      <w:r w:rsidR="0097510E">
        <w:rPr>
          <w:rFonts w:eastAsia="Times New Roman" w:cs="Arial"/>
          <w:szCs w:val="20"/>
          <w:lang w:eastAsia="da-DK"/>
        </w:rPr>
        <w:t xml:space="preserve">Dette indebærer </w:t>
      </w:r>
      <w:r>
        <w:rPr>
          <w:rFonts w:eastAsia="Times New Roman" w:cs="Arial"/>
          <w:szCs w:val="20"/>
          <w:lang w:eastAsia="da-DK"/>
        </w:rPr>
        <w:t xml:space="preserve">fx, at du </w:t>
      </w:r>
      <w:r w:rsidR="0097510E">
        <w:rPr>
          <w:rFonts w:eastAsia="Times New Roman" w:cs="Arial"/>
          <w:szCs w:val="20"/>
          <w:lang w:eastAsia="da-DK"/>
        </w:rPr>
        <w:t xml:space="preserve">skal følge </w:t>
      </w:r>
      <w:r w:rsidR="00176753">
        <w:rPr>
          <w:rFonts w:eastAsia="Times New Roman" w:cs="Arial"/>
          <w:szCs w:val="20"/>
          <w:lang w:eastAsia="da-DK"/>
        </w:rPr>
        <w:t>Færdsels</w:t>
      </w:r>
      <w:r w:rsidR="0097510E">
        <w:rPr>
          <w:rFonts w:eastAsia="Times New Roman" w:cs="Arial"/>
          <w:szCs w:val="20"/>
          <w:lang w:eastAsia="da-DK"/>
        </w:rPr>
        <w:t>styrelsen</w:t>
      </w:r>
      <w:r w:rsidR="00176753">
        <w:rPr>
          <w:rFonts w:eastAsia="Times New Roman" w:cs="Arial"/>
          <w:szCs w:val="20"/>
          <w:lang w:eastAsia="da-DK"/>
        </w:rPr>
        <w:t>s</w:t>
      </w:r>
      <w:r w:rsidR="0097510E">
        <w:rPr>
          <w:rFonts w:eastAsia="Times New Roman" w:cs="Arial"/>
          <w:szCs w:val="20"/>
          <w:lang w:eastAsia="da-DK"/>
        </w:rPr>
        <w:t xml:space="preserve"> It-projektmodel og overholde kravene i styrelsens retningslinje </w:t>
      </w:r>
      <w:r w:rsidR="0097510E" w:rsidRPr="00320FEC">
        <w:rPr>
          <w:rFonts w:eastAsia="Times New Roman" w:cs="Arial"/>
          <w:i/>
          <w:iCs/>
          <w:szCs w:val="20"/>
          <w:lang w:eastAsia="da-DK"/>
        </w:rPr>
        <w:t>Krav til anskaffelse af nye it-systemer i GDPR</w:t>
      </w:r>
      <w:r w:rsidR="00F65AA7">
        <w:rPr>
          <w:rFonts w:eastAsia="Times New Roman" w:cs="Arial"/>
          <w:i/>
          <w:iCs/>
          <w:szCs w:val="20"/>
          <w:lang w:eastAsia="da-DK"/>
        </w:rPr>
        <w:t>.</w:t>
      </w:r>
      <w:r>
        <w:rPr>
          <w:rFonts w:eastAsia="Times New Roman" w:cs="Arial"/>
          <w:i/>
          <w:iCs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 xml:space="preserve">Retningslinjerne sikrer, at systemet bl.a. overholder </w:t>
      </w:r>
      <w:r w:rsidR="0097510E">
        <w:rPr>
          <w:rFonts w:eastAsia="Times New Roman" w:cs="Arial"/>
          <w:szCs w:val="20"/>
          <w:lang w:eastAsia="da-DK"/>
        </w:rPr>
        <w:t>reglerne i GDPR</w:t>
      </w:r>
      <w:r>
        <w:rPr>
          <w:rFonts w:eastAsia="Times New Roman" w:cs="Arial"/>
          <w:szCs w:val="20"/>
          <w:lang w:eastAsia="da-DK"/>
        </w:rPr>
        <w:t xml:space="preserve"> og systemmæssige krav hos fx SIT</w:t>
      </w:r>
      <w:r w:rsidR="0097510E">
        <w:rPr>
          <w:rFonts w:eastAsia="Times New Roman" w:cs="Arial"/>
          <w:szCs w:val="20"/>
          <w:lang w:eastAsia="da-DK"/>
        </w:rPr>
        <w:t>.</w:t>
      </w:r>
    </w:p>
    <w:p w14:paraId="36D92E31" w14:textId="77777777" w:rsidR="0097510E" w:rsidRDefault="0097510E" w:rsidP="00A4093B">
      <w:pPr>
        <w:rPr>
          <w:rFonts w:eastAsia="Times New Roman" w:cs="Arial"/>
          <w:szCs w:val="20"/>
          <w:lang w:eastAsia="da-DK"/>
        </w:rPr>
      </w:pPr>
    </w:p>
    <w:p w14:paraId="4497FEA4" w14:textId="50139313" w:rsidR="006C7713" w:rsidRDefault="0097510E" w:rsidP="00A4093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Herudover har både Digitaliseringsstyrelsen og Datatilsynet udarbejdet vejledninger til, h</w:t>
      </w:r>
      <w:r w:rsidR="006C7713">
        <w:rPr>
          <w:rFonts w:eastAsia="Times New Roman" w:cs="Arial"/>
          <w:szCs w:val="20"/>
          <w:lang w:eastAsia="da-DK"/>
        </w:rPr>
        <w:t xml:space="preserve">vordan </w:t>
      </w:r>
      <w:r>
        <w:rPr>
          <w:rFonts w:eastAsia="Times New Roman" w:cs="Arial"/>
          <w:szCs w:val="20"/>
          <w:lang w:eastAsia="da-DK"/>
        </w:rPr>
        <w:t>man som offentlig myndighed</w:t>
      </w:r>
      <w:r w:rsidR="00BE095E">
        <w:rPr>
          <w:rFonts w:eastAsia="Times New Roman" w:cs="Arial"/>
          <w:szCs w:val="20"/>
          <w:lang w:eastAsia="da-DK"/>
        </w:rPr>
        <w:t xml:space="preserve"> lovligt</w:t>
      </w:r>
      <w:r>
        <w:rPr>
          <w:rFonts w:eastAsia="Times New Roman" w:cs="Arial"/>
          <w:szCs w:val="20"/>
          <w:lang w:eastAsia="da-DK"/>
        </w:rPr>
        <w:t xml:space="preserve"> </w:t>
      </w:r>
      <w:r w:rsidR="00CB2C2F">
        <w:rPr>
          <w:rFonts w:eastAsia="Times New Roman" w:cs="Arial"/>
          <w:szCs w:val="20"/>
          <w:lang w:eastAsia="da-DK"/>
        </w:rPr>
        <w:t>kan</w:t>
      </w:r>
      <w:r w:rsidR="006C7713">
        <w:rPr>
          <w:rFonts w:eastAsia="Times New Roman" w:cs="Arial"/>
          <w:szCs w:val="20"/>
          <w:lang w:eastAsia="da-DK"/>
        </w:rPr>
        <w:t xml:space="preserve"> bruge </w:t>
      </w:r>
      <w:r w:rsidR="00BE095E">
        <w:rPr>
          <w:rFonts w:eastAsia="Times New Roman" w:cs="Arial"/>
          <w:szCs w:val="20"/>
          <w:lang w:eastAsia="da-DK"/>
        </w:rPr>
        <w:t xml:space="preserve">og anskaffe </w:t>
      </w:r>
      <w:r w:rsidR="006C7713">
        <w:rPr>
          <w:rFonts w:eastAsia="Times New Roman" w:cs="Arial"/>
          <w:szCs w:val="20"/>
          <w:lang w:eastAsia="da-DK"/>
        </w:rPr>
        <w:t>AI</w:t>
      </w:r>
      <w:r w:rsidR="007B06F2">
        <w:rPr>
          <w:rFonts w:eastAsia="Times New Roman" w:cs="Arial"/>
          <w:szCs w:val="20"/>
          <w:lang w:eastAsia="da-DK"/>
        </w:rPr>
        <w:t>-værktøjer</w:t>
      </w:r>
      <w:r w:rsidR="006C7713">
        <w:rPr>
          <w:rFonts w:eastAsia="Times New Roman" w:cs="Arial"/>
          <w:szCs w:val="20"/>
          <w:lang w:eastAsia="da-DK"/>
        </w:rPr>
        <w:t xml:space="preserve">. </w:t>
      </w:r>
    </w:p>
    <w:p w14:paraId="11718086" w14:textId="77777777" w:rsidR="0073405B" w:rsidRDefault="0073405B" w:rsidP="00A4093B">
      <w:pPr>
        <w:rPr>
          <w:rFonts w:eastAsia="Times New Roman" w:cs="Arial"/>
          <w:szCs w:val="20"/>
          <w:lang w:eastAsia="da-DK"/>
        </w:rPr>
      </w:pPr>
    </w:p>
    <w:p w14:paraId="105DE334" w14:textId="65A1F644" w:rsidR="0097510E" w:rsidRDefault="006C7713" w:rsidP="00A4093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Datatilsynets vejledning er især vigtig at iagttage, hvis </w:t>
      </w:r>
      <w:r w:rsidR="00BE095E">
        <w:rPr>
          <w:rFonts w:eastAsia="Times New Roman" w:cs="Arial"/>
          <w:szCs w:val="20"/>
          <w:lang w:eastAsia="da-DK"/>
        </w:rPr>
        <w:t>de</w:t>
      </w:r>
      <w:r w:rsidR="007B06F2">
        <w:rPr>
          <w:rFonts w:eastAsia="Times New Roman" w:cs="Arial"/>
          <w:szCs w:val="20"/>
          <w:lang w:eastAsia="da-DK"/>
        </w:rPr>
        <w:t>t</w:t>
      </w:r>
      <w:r w:rsidR="00BE095E">
        <w:rPr>
          <w:rFonts w:eastAsia="Times New Roman" w:cs="Arial"/>
          <w:szCs w:val="20"/>
          <w:lang w:eastAsia="da-DK"/>
        </w:rPr>
        <w:t xml:space="preserve"> pågældende </w:t>
      </w:r>
      <w:r>
        <w:rPr>
          <w:rFonts w:eastAsia="Times New Roman" w:cs="Arial"/>
          <w:szCs w:val="20"/>
          <w:lang w:eastAsia="da-DK"/>
        </w:rPr>
        <w:t>AI</w:t>
      </w:r>
      <w:r w:rsidR="007B06F2">
        <w:rPr>
          <w:rFonts w:eastAsia="Times New Roman" w:cs="Arial"/>
          <w:szCs w:val="20"/>
          <w:lang w:eastAsia="da-DK"/>
        </w:rPr>
        <w:t>-værktøj</w:t>
      </w:r>
      <w:r w:rsidR="00BE095E">
        <w:rPr>
          <w:rFonts w:eastAsia="Times New Roman" w:cs="Arial"/>
          <w:szCs w:val="20"/>
          <w:lang w:eastAsia="da-DK"/>
        </w:rPr>
        <w:t xml:space="preserve"> </w:t>
      </w:r>
      <w:r>
        <w:rPr>
          <w:rFonts w:eastAsia="Times New Roman" w:cs="Arial"/>
          <w:szCs w:val="20"/>
          <w:lang w:eastAsia="da-DK"/>
        </w:rPr>
        <w:t>skal behandle personoplysninger</w:t>
      </w:r>
      <w:r w:rsidR="00BE095E">
        <w:rPr>
          <w:rFonts w:eastAsia="Times New Roman" w:cs="Arial"/>
          <w:szCs w:val="20"/>
          <w:lang w:eastAsia="da-DK"/>
        </w:rPr>
        <w:t>. Vejledningen forholder sig til</w:t>
      </w:r>
      <w:r>
        <w:rPr>
          <w:rFonts w:eastAsia="Times New Roman" w:cs="Arial"/>
          <w:szCs w:val="20"/>
          <w:lang w:eastAsia="da-DK"/>
        </w:rPr>
        <w:t xml:space="preserve"> de specifikke udfordringer</w:t>
      </w:r>
      <w:r w:rsidR="00BE095E">
        <w:rPr>
          <w:rFonts w:eastAsia="Times New Roman" w:cs="Arial"/>
          <w:szCs w:val="20"/>
          <w:lang w:eastAsia="da-DK"/>
        </w:rPr>
        <w:t>,</w:t>
      </w:r>
      <w:r>
        <w:rPr>
          <w:rFonts w:eastAsia="Times New Roman" w:cs="Arial"/>
          <w:szCs w:val="20"/>
          <w:lang w:eastAsia="da-DK"/>
        </w:rPr>
        <w:t xml:space="preserve"> som brugen af AI giver anledning til i forhold til regler</w:t>
      </w:r>
      <w:r w:rsidR="00CB2C2F">
        <w:rPr>
          <w:rFonts w:eastAsia="Times New Roman" w:cs="Arial"/>
          <w:szCs w:val="20"/>
          <w:lang w:eastAsia="da-DK"/>
        </w:rPr>
        <w:t>ne</w:t>
      </w:r>
      <w:r>
        <w:rPr>
          <w:rFonts w:eastAsia="Times New Roman" w:cs="Arial"/>
          <w:szCs w:val="20"/>
          <w:lang w:eastAsia="da-DK"/>
        </w:rPr>
        <w:t xml:space="preserve"> i GDPR. </w:t>
      </w:r>
      <w:r w:rsidR="007417F5">
        <w:rPr>
          <w:rFonts w:eastAsia="Times New Roman" w:cs="Arial"/>
          <w:szCs w:val="20"/>
          <w:lang w:eastAsia="da-DK"/>
        </w:rPr>
        <w:t>Fx bør du være opmærksom på, om der skal udarbejdes en konsekvensanalyse, inden løsningen tages i brug eller før træningen af løsningen går i gang.</w:t>
      </w:r>
    </w:p>
    <w:p w14:paraId="6587C44A" w14:textId="77777777" w:rsidR="006C7713" w:rsidRDefault="006C7713" w:rsidP="00A4093B">
      <w:pPr>
        <w:rPr>
          <w:rFonts w:eastAsia="Times New Roman" w:cs="Arial"/>
          <w:szCs w:val="20"/>
          <w:lang w:eastAsia="da-DK"/>
        </w:rPr>
      </w:pPr>
    </w:p>
    <w:p w14:paraId="2D4FD75D" w14:textId="4F97EA6F" w:rsidR="006C7713" w:rsidRDefault="006C7713" w:rsidP="00A4093B">
      <w:p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Du kan finde vejledninger</w:t>
      </w:r>
      <w:r w:rsidR="008201E0">
        <w:rPr>
          <w:rFonts w:eastAsia="Times New Roman" w:cs="Arial"/>
          <w:szCs w:val="20"/>
          <w:lang w:eastAsia="da-DK"/>
        </w:rPr>
        <w:t>ne</w:t>
      </w:r>
      <w:r>
        <w:rPr>
          <w:rFonts w:eastAsia="Times New Roman" w:cs="Arial"/>
          <w:szCs w:val="20"/>
          <w:lang w:eastAsia="da-DK"/>
        </w:rPr>
        <w:t xml:space="preserve"> her: </w:t>
      </w:r>
    </w:p>
    <w:p w14:paraId="0356FB03" w14:textId="57614E46" w:rsidR="006C7713" w:rsidRDefault="006C7713" w:rsidP="006C7713">
      <w:pPr>
        <w:pStyle w:val="Listeafsnit"/>
        <w:numPr>
          <w:ilvl w:val="0"/>
          <w:numId w:val="9"/>
        </w:numPr>
        <w:rPr>
          <w:rFonts w:eastAsia="Times New Roman" w:cs="Arial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 xml:space="preserve">Datatilsynets vejledning om </w:t>
      </w:r>
      <w:hyperlink r:id="rId13" w:history="1">
        <w:r w:rsidRPr="006C7713">
          <w:rPr>
            <w:rStyle w:val="Hyperlink"/>
            <w:rFonts w:eastAsia="Times New Roman" w:cs="Arial"/>
            <w:szCs w:val="20"/>
            <w:lang w:eastAsia="da-DK"/>
          </w:rPr>
          <w:t>Offentlige myndigheders brug af kunstig intelligens: Inden I går i gang</w:t>
        </w:r>
      </w:hyperlink>
      <w:r>
        <w:rPr>
          <w:rFonts w:eastAsia="Times New Roman" w:cs="Arial"/>
          <w:szCs w:val="20"/>
          <w:lang w:eastAsia="da-DK"/>
        </w:rPr>
        <w:t xml:space="preserve"> </w:t>
      </w:r>
    </w:p>
    <w:p w14:paraId="6EB6DB90" w14:textId="1FE13DDE" w:rsidR="00CF216E" w:rsidRPr="005A0038" w:rsidRDefault="006C7713" w:rsidP="00C55108">
      <w:pPr>
        <w:pStyle w:val="Listeafsnit"/>
        <w:numPr>
          <w:ilvl w:val="0"/>
          <w:numId w:val="9"/>
        </w:numPr>
      </w:pPr>
      <w:r>
        <w:rPr>
          <w:rFonts w:eastAsia="Times New Roman" w:cs="Arial"/>
          <w:szCs w:val="20"/>
          <w:lang w:eastAsia="da-DK"/>
        </w:rPr>
        <w:t xml:space="preserve">Digitaliseringsstyrelsens </w:t>
      </w:r>
      <w:hyperlink r:id="rId14" w:history="1">
        <w:r w:rsidRPr="006C7713">
          <w:rPr>
            <w:rStyle w:val="Hyperlink"/>
            <w:rFonts w:eastAsia="Times New Roman" w:cs="Arial"/>
            <w:szCs w:val="20"/>
            <w:lang w:eastAsia="da-DK"/>
          </w:rPr>
          <w:t>Guide-til-offentlige-myndigheder-om-ansvarlig-anvendelse-af-generativ-kunstig-intelligen</w:t>
        </w:r>
      </w:hyperlink>
    </w:p>
    <w:sectPr w:rsidR="00CF216E" w:rsidRPr="005A0038" w:rsidSect="007370A3">
      <w:headerReference w:type="default" r:id="rId15"/>
      <w:footerReference w:type="even" r:id="rId16"/>
      <w:footerReference w:type="default" r:id="rId17"/>
      <w:pgSz w:w="11900" w:h="16840"/>
      <w:pgMar w:top="2268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2EFF" w14:textId="77777777" w:rsidR="00BB2E76" w:rsidRDefault="00BB2E76" w:rsidP="007370A3">
      <w:r>
        <w:separator/>
      </w:r>
    </w:p>
  </w:endnote>
  <w:endnote w:type="continuationSeparator" w:id="0">
    <w:p w14:paraId="584AC8F4" w14:textId="77777777" w:rsidR="00BB2E76" w:rsidRDefault="00BB2E76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5231172" w14:textId="77777777" w:rsidR="00165C79" w:rsidRDefault="00165C79" w:rsidP="0087434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D6111E9" w14:textId="77777777" w:rsidR="00165C79" w:rsidRDefault="00165C79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A3FF" w14:textId="4B9A9FEE" w:rsidR="00165C79" w:rsidRPr="00546A73" w:rsidRDefault="00165C79" w:rsidP="007370A3">
    <w:pPr>
      <w:pStyle w:val="Sidefod"/>
      <w:ind w:right="360"/>
      <w:rPr>
        <w:sz w:val="16"/>
        <w:szCs w:val="16"/>
      </w:rPr>
    </w:pPr>
    <w:r w:rsidRPr="00546A73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C5659" wp14:editId="7F78BB6A">
              <wp:simplePos x="0" y="0"/>
              <wp:positionH relativeFrom="column">
                <wp:posOffset>5362575</wp:posOffset>
              </wp:positionH>
              <wp:positionV relativeFrom="paragraph">
                <wp:posOffset>-31115</wp:posOffset>
              </wp:positionV>
              <wp:extent cx="824230" cy="216535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16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E7ECF" w14:textId="228CD795" w:rsidR="00165C79" w:rsidRPr="00A21909" w:rsidRDefault="00165C7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46A73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033399A7" w14:textId="77777777" w:rsidR="00165C79" w:rsidRPr="00557F66" w:rsidRDefault="00165C79" w:rsidP="0087434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C565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25pt;margin-top:-2.45pt;width:64.9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9NFgIAACs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" filled="f" stroked="f" strokeweight=".5pt">
              <v:textbox>
                <w:txbxContent>
                  <w:p w14:paraId="4B5E7ECF" w14:textId="228CD795" w:rsidR="00165C79" w:rsidRPr="00A21909" w:rsidRDefault="00165C7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546A73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033399A7" w14:textId="77777777" w:rsidR="00165C79" w:rsidRPr="00557F66" w:rsidRDefault="00165C79" w:rsidP="00874346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46A73" w:rsidRPr="00546A73">
      <w:rPr>
        <w:sz w:val="16"/>
        <w:szCs w:val="16"/>
      </w:rPr>
      <w:t>v.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494F" w14:textId="77777777" w:rsidR="00BB2E76" w:rsidRDefault="00BB2E76" w:rsidP="007370A3">
      <w:r>
        <w:separator/>
      </w:r>
    </w:p>
  </w:footnote>
  <w:footnote w:type="continuationSeparator" w:id="0">
    <w:p w14:paraId="21D084A1" w14:textId="77777777" w:rsidR="00BB2E76" w:rsidRDefault="00BB2E76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A5DD" w14:textId="45460944" w:rsidR="00165C79" w:rsidRDefault="00165C79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F10C818" wp14:editId="61D90547">
          <wp:simplePos x="0" y="0"/>
          <wp:positionH relativeFrom="column">
            <wp:posOffset>4362018</wp:posOffset>
          </wp:positionH>
          <wp:positionV relativeFrom="paragraph">
            <wp:posOffset>113665</wp:posOffset>
          </wp:positionV>
          <wp:extent cx="1905972" cy="352425"/>
          <wp:effectExtent l="0" t="0" r="0" b="3175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F9C"/>
    <w:multiLevelType w:val="hybridMultilevel"/>
    <w:tmpl w:val="134C966A"/>
    <w:lvl w:ilvl="0" w:tplc="6F465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6E4"/>
    <w:multiLevelType w:val="hybridMultilevel"/>
    <w:tmpl w:val="4C7A3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2CD"/>
    <w:multiLevelType w:val="hybridMultilevel"/>
    <w:tmpl w:val="CEA064F0"/>
    <w:lvl w:ilvl="0" w:tplc="D6EA59B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17C6"/>
    <w:multiLevelType w:val="hybridMultilevel"/>
    <w:tmpl w:val="2F52DA0A"/>
    <w:lvl w:ilvl="0" w:tplc="23747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C4BD0"/>
    <w:multiLevelType w:val="multilevel"/>
    <w:tmpl w:val="4AD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AC6E65"/>
    <w:multiLevelType w:val="multilevel"/>
    <w:tmpl w:val="D46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9D434A"/>
    <w:multiLevelType w:val="hybridMultilevel"/>
    <w:tmpl w:val="04BE5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D2A44"/>
    <w:multiLevelType w:val="hybridMultilevel"/>
    <w:tmpl w:val="3F8891AA"/>
    <w:lvl w:ilvl="0" w:tplc="A218DEEA">
      <w:start w:val="1"/>
      <w:numFmt w:val="decimal"/>
      <w:lvlText w:val="%1."/>
      <w:lvlJc w:val="left"/>
      <w:pPr>
        <w:ind w:left="1020" w:hanging="360"/>
      </w:pPr>
    </w:lvl>
    <w:lvl w:ilvl="1" w:tplc="73644A04">
      <w:start w:val="1"/>
      <w:numFmt w:val="decimal"/>
      <w:lvlText w:val="%2."/>
      <w:lvlJc w:val="left"/>
      <w:pPr>
        <w:ind w:left="1020" w:hanging="360"/>
      </w:pPr>
    </w:lvl>
    <w:lvl w:ilvl="2" w:tplc="12CA419C">
      <w:start w:val="1"/>
      <w:numFmt w:val="decimal"/>
      <w:lvlText w:val="%3."/>
      <w:lvlJc w:val="left"/>
      <w:pPr>
        <w:ind w:left="1020" w:hanging="360"/>
      </w:pPr>
    </w:lvl>
    <w:lvl w:ilvl="3" w:tplc="8BCEEA0C">
      <w:start w:val="1"/>
      <w:numFmt w:val="decimal"/>
      <w:lvlText w:val="%4."/>
      <w:lvlJc w:val="left"/>
      <w:pPr>
        <w:ind w:left="1020" w:hanging="360"/>
      </w:pPr>
    </w:lvl>
    <w:lvl w:ilvl="4" w:tplc="7A4295B2">
      <w:start w:val="1"/>
      <w:numFmt w:val="decimal"/>
      <w:lvlText w:val="%5."/>
      <w:lvlJc w:val="left"/>
      <w:pPr>
        <w:ind w:left="1020" w:hanging="360"/>
      </w:pPr>
    </w:lvl>
    <w:lvl w:ilvl="5" w:tplc="63426484">
      <w:start w:val="1"/>
      <w:numFmt w:val="decimal"/>
      <w:lvlText w:val="%6."/>
      <w:lvlJc w:val="left"/>
      <w:pPr>
        <w:ind w:left="1020" w:hanging="360"/>
      </w:pPr>
    </w:lvl>
    <w:lvl w:ilvl="6" w:tplc="79F4FBD0">
      <w:start w:val="1"/>
      <w:numFmt w:val="decimal"/>
      <w:lvlText w:val="%7."/>
      <w:lvlJc w:val="left"/>
      <w:pPr>
        <w:ind w:left="1020" w:hanging="360"/>
      </w:pPr>
    </w:lvl>
    <w:lvl w:ilvl="7" w:tplc="2188DEA4">
      <w:start w:val="1"/>
      <w:numFmt w:val="decimal"/>
      <w:lvlText w:val="%8."/>
      <w:lvlJc w:val="left"/>
      <w:pPr>
        <w:ind w:left="1020" w:hanging="360"/>
      </w:pPr>
    </w:lvl>
    <w:lvl w:ilvl="8" w:tplc="B7C211F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A350667"/>
    <w:multiLevelType w:val="hybridMultilevel"/>
    <w:tmpl w:val="B18A735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2F4F"/>
    <w:multiLevelType w:val="hybridMultilevel"/>
    <w:tmpl w:val="661CB8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D73DE"/>
    <w:multiLevelType w:val="multilevel"/>
    <w:tmpl w:val="9AB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3A4C88"/>
    <w:multiLevelType w:val="hybridMultilevel"/>
    <w:tmpl w:val="04BE5C9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D0085"/>
    <w:multiLevelType w:val="multilevel"/>
    <w:tmpl w:val="41A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021AA"/>
    <w:multiLevelType w:val="hybridMultilevel"/>
    <w:tmpl w:val="515CA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4588A"/>
    <w:multiLevelType w:val="hybridMultilevel"/>
    <w:tmpl w:val="F28809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7903">
    <w:abstractNumId w:val="5"/>
  </w:num>
  <w:num w:numId="2" w16cid:durableId="932934659">
    <w:abstractNumId w:val="10"/>
  </w:num>
  <w:num w:numId="3" w16cid:durableId="1862206643">
    <w:abstractNumId w:val="4"/>
  </w:num>
  <w:num w:numId="4" w16cid:durableId="2023243396">
    <w:abstractNumId w:val="12"/>
  </w:num>
  <w:num w:numId="5" w16cid:durableId="1233856006">
    <w:abstractNumId w:val="13"/>
  </w:num>
  <w:num w:numId="6" w16cid:durableId="539778321">
    <w:abstractNumId w:val="1"/>
  </w:num>
  <w:num w:numId="7" w16cid:durableId="1189566297">
    <w:abstractNumId w:val="0"/>
  </w:num>
  <w:num w:numId="8" w16cid:durableId="1220242722">
    <w:abstractNumId w:val="9"/>
  </w:num>
  <w:num w:numId="9" w16cid:durableId="2017537971">
    <w:abstractNumId w:val="3"/>
  </w:num>
  <w:num w:numId="10" w16cid:durableId="708644425">
    <w:abstractNumId w:val="8"/>
  </w:num>
  <w:num w:numId="11" w16cid:durableId="88622551">
    <w:abstractNumId w:val="14"/>
  </w:num>
  <w:num w:numId="12" w16cid:durableId="2098593856">
    <w:abstractNumId w:val="11"/>
  </w:num>
  <w:num w:numId="13" w16cid:durableId="713117217">
    <w:abstractNumId w:val="6"/>
  </w:num>
  <w:num w:numId="14" w16cid:durableId="1469005654">
    <w:abstractNumId w:val="7"/>
  </w:num>
  <w:num w:numId="15" w16cid:durableId="195246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0"/>
    <w:rsid w:val="00000AEA"/>
    <w:rsid w:val="00004AAD"/>
    <w:rsid w:val="000355A4"/>
    <w:rsid w:val="000471D4"/>
    <w:rsid w:val="00052A13"/>
    <w:rsid w:val="00052B48"/>
    <w:rsid w:val="00052B9E"/>
    <w:rsid w:val="00072AC5"/>
    <w:rsid w:val="00074C02"/>
    <w:rsid w:val="000A419A"/>
    <w:rsid w:val="000B34C5"/>
    <w:rsid w:val="000D19D0"/>
    <w:rsid w:val="000D2F8B"/>
    <w:rsid w:val="000D7B20"/>
    <w:rsid w:val="000E2688"/>
    <w:rsid w:val="001065B6"/>
    <w:rsid w:val="0011165D"/>
    <w:rsid w:val="00113E88"/>
    <w:rsid w:val="001328DB"/>
    <w:rsid w:val="001357D1"/>
    <w:rsid w:val="00136254"/>
    <w:rsid w:val="00141CE7"/>
    <w:rsid w:val="00144B39"/>
    <w:rsid w:val="00145C04"/>
    <w:rsid w:val="001479F3"/>
    <w:rsid w:val="001564B9"/>
    <w:rsid w:val="00161339"/>
    <w:rsid w:val="00165C79"/>
    <w:rsid w:val="00173157"/>
    <w:rsid w:val="00176753"/>
    <w:rsid w:val="00177FAE"/>
    <w:rsid w:val="001856B0"/>
    <w:rsid w:val="00187740"/>
    <w:rsid w:val="001B76D4"/>
    <w:rsid w:val="001C36FD"/>
    <w:rsid w:val="001C7B10"/>
    <w:rsid w:val="001D07BA"/>
    <w:rsid w:val="001F0955"/>
    <w:rsid w:val="001F7FF2"/>
    <w:rsid w:val="00200593"/>
    <w:rsid w:val="00233F92"/>
    <w:rsid w:val="00236BD3"/>
    <w:rsid w:val="002524CE"/>
    <w:rsid w:val="00264542"/>
    <w:rsid w:val="00267A13"/>
    <w:rsid w:val="00275211"/>
    <w:rsid w:val="00276CDA"/>
    <w:rsid w:val="002801C4"/>
    <w:rsid w:val="00296DF1"/>
    <w:rsid w:val="00297AA5"/>
    <w:rsid w:val="002B56A1"/>
    <w:rsid w:val="002C18B0"/>
    <w:rsid w:val="002C485E"/>
    <w:rsid w:val="002E1452"/>
    <w:rsid w:val="002E5244"/>
    <w:rsid w:val="002F6A4F"/>
    <w:rsid w:val="003035EC"/>
    <w:rsid w:val="003055FE"/>
    <w:rsid w:val="00320FEC"/>
    <w:rsid w:val="00357203"/>
    <w:rsid w:val="0036591D"/>
    <w:rsid w:val="00374121"/>
    <w:rsid w:val="00380ACA"/>
    <w:rsid w:val="0038732B"/>
    <w:rsid w:val="00390746"/>
    <w:rsid w:val="003969B4"/>
    <w:rsid w:val="003A3468"/>
    <w:rsid w:val="003A361E"/>
    <w:rsid w:val="003B19E3"/>
    <w:rsid w:val="003C471A"/>
    <w:rsid w:val="003C4919"/>
    <w:rsid w:val="003D7F14"/>
    <w:rsid w:val="003E28A6"/>
    <w:rsid w:val="003F5F62"/>
    <w:rsid w:val="00416481"/>
    <w:rsid w:val="00422C78"/>
    <w:rsid w:val="00431AAC"/>
    <w:rsid w:val="00433D34"/>
    <w:rsid w:val="00457F8E"/>
    <w:rsid w:val="004625E2"/>
    <w:rsid w:val="004902CD"/>
    <w:rsid w:val="004A319F"/>
    <w:rsid w:val="004B41CD"/>
    <w:rsid w:val="004D1819"/>
    <w:rsid w:val="004D6176"/>
    <w:rsid w:val="004F3AA4"/>
    <w:rsid w:val="005132FD"/>
    <w:rsid w:val="005136E5"/>
    <w:rsid w:val="00515DDE"/>
    <w:rsid w:val="00532407"/>
    <w:rsid w:val="00546A73"/>
    <w:rsid w:val="00562BA3"/>
    <w:rsid w:val="00570EB5"/>
    <w:rsid w:val="005A0038"/>
    <w:rsid w:val="005A148D"/>
    <w:rsid w:val="005C3E9E"/>
    <w:rsid w:val="005D0793"/>
    <w:rsid w:val="00645B85"/>
    <w:rsid w:val="006477AE"/>
    <w:rsid w:val="0065573D"/>
    <w:rsid w:val="006703FE"/>
    <w:rsid w:val="00670529"/>
    <w:rsid w:val="0068401C"/>
    <w:rsid w:val="00685AF6"/>
    <w:rsid w:val="006B6BBA"/>
    <w:rsid w:val="006C27E6"/>
    <w:rsid w:val="006C7713"/>
    <w:rsid w:val="006C7C77"/>
    <w:rsid w:val="006D0672"/>
    <w:rsid w:val="006D7D02"/>
    <w:rsid w:val="006E3FB1"/>
    <w:rsid w:val="00705B88"/>
    <w:rsid w:val="00717D31"/>
    <w:rsid w:val="00732FCA"/>
    <w:rsid w:val="0073405B"/>
    <w:rsid w:val="007370A3"/>
    <w:rsid w:val="007404C5"/>
    <w:rsid w:val="007417F5"/>
    <w:rsid w:val="00756C35"/>
    <w:rsid w:val="00770B11"/>
    <w:rsid w:val="007747D0"/>
    <w:rsid w:val="00796207"/>
    <w:rsid w:val="007A388F"/>
    <w:rsid w:val="007A6442"/>
    <w:rsid w:val="007B06F2"/>
    <w:rsid w:val="007E5FBF"/>
    <w:rsid w:val="007F3BE7"/>
    <w:rsid w:val="00804E6D"/>
    <w:rsid w:val="008106C9"/>
    <w:rsid w:val="008201E0"/>
    <w:rsid w:val="008305C9"/>
    <w:rsid w:val="0083285F"/>
    <w:rsid w:val="0083341F"/>
    <w:rsid w:val="008364CA"/>
    <w:rsid w:val="00842A60"/>
    <w:rsid w:val="00853BB4"/>
    <w:rsid w:val="0087155F"/>
    <w:rsid w:val="00874346"/>
    <w:rsid w:val="008A274F"/>
    <w:rsid w:val="008C1BC3"/>
    <w:rsid w:val="008C7710"/>
    <w:rsid w:val="008F0779"/>
    <w:rsid w:val="008F664D"/>
    <w:rsid w:val="00900473"/>
    <w:rsid w:val="0091377C"/>
    <w:rsid w:val="009178C9"/>
    <w:rsid w:val="00927C91"/>
    <w:rsid w:val="00927FF3"/>
    <w:rsid w:val="009300F5"/>
    <w:rsid w:val="00933283"/>
    <w:rsid w:val="0095136D"/>
    <w:rsid w:val="00964CBE"/>
    <w:rsid w:val="00967929"/>
    <w:rsid w:val="0097510E"/>
    <w:rsid w:val="009843C9"/>
    <w:rsid w:val="009A5BD1"/>
    <w:rsid w:val="009C6E3E"/>
    <w:rsid w:val="009C7F1F"/>
    <w:rsid w:val="009F2376"/>
    <w:rsid w:val="00A06C45"/>
    <w:rsid w:val="00A21909"/>
    <w:rsid w:val="00A258CD"/>
    <w:rsid w:val="00A25A6A"/>
    <w:rsid w:val="00A277AE"/>
    <w:rsid w:val="00A31BA2"/>
    <w:rsid w:val="00A35104"/>
    <w:rsid w:val="00A4093B"/>
    <w:rsid w:val="00A50B75"/>
    <w:rsid w:val="00A51BA0"/>
    <w:rsid w:val="00A533AB"/>
    <w:rsid w:val="00A60A42"/>
    <w:rsid w:val="00A66557"/>
    <w:rsid w:val="00A82CA3"/>
    <w:rsid w:val="00A913AC"/>
    <w:rsid w:val="00AA55CD"/>
    <w:rsid w:val="00AC5D39"/>
    <w:rsid w:val="00B0016D"/>
    <w:rsid w:val="00B05481"/>
    <w:rsid w:val="00B1322B"/>
    <w:rsid w:val="00B24292"/>
    <w:rsid w:val="00B70AFA"/>
    <w:rsid w:val="00B73045"/>
    <w:rsid w:val="00B765B8"/>
    <w:rsid w:val="00B91165"/>
    <w:rsid w:val="00BB2E76"/>
    <w:rsid w:val="00BC4B29"/>
    <w:rsid w:val="00BC4FAE"/>
    <w:rsid w:val="00BD4EE7"/>
    <w:rsid w:val="00BD5775"/>
    <w:rsid w:val="00BE095E"/>
    <w:rsid w:val="00BF1F2D"/>
    <w:rsid w:val="00BF7215"/>
    <w:rsid w:val="00C050BE"/>
    <w:rsid w:val="00C12BFB"/>
    <w:rsid w:val="00C2423B"/>
    <w:rsid w:val="00C539BA"/>
    <w:rsid w:val="00C55108"/>
    <w:rsid w:val="00C678F3"/>
    <w:rsid w:val="00C715D6"/>
    <w:rsid w:val="00C77068"/>
    <w:rsid w:val="00C86BA1"/>
    <w:rsid w:val="00CA0903"/>
    <w:rsid w:val="00CA4B2E"/>
    <w:rsid w:val="00CB2C2F"/>
    <w:rsid w:val="00CC5023"/>
    <w:rsid w:val="00CD34B9"/>
    <w:rsid w:val="00CD4806"/>
    <w:rsid w:val="00CE053A"/>
    <w:rsid w:val="00CF216E"/>
    <w:rsid w:val="00CF2C44"/>
    <w:rsid w:val="00D033A3"/>
    <w:rsid w:val="00D200C5"/>
    <w:rsid w:val="00D20B4E"/>
    <w:rsid w:val="00D35B3A"/>
    <w:rsid w:val="00D633C9"/>
    <w:rsid w:val="00D73BA8"/>
    <w:rsid w:val="00D80181"/>
    <w:rsid w:val="00D82C2E"/>
    <w:rsid w:val="00DB104C"/>
    <w:rsid w:val="00DE1432"/>
    <w:rsid w:val="00DE3620"/>
    <w:rsid w:val="00DF05B9"/>
    <w:rsid w:val="00E02858"/>
    <w:rsid w:val="00E320A4"/>
    <w:rsid w:val="00E42B66"/>
    <w:rsid w:val="00E5162E"/>
    <w:rsid w:val="00E55169"/>
    <w:rsid w:val="00E8313E"/>
    <w:rsid w:val="00EA1CEF"/>
    <w:rsid w:val="00EA41A1"/>
    <w:rsid w:val="00EA4879"/>
    <w:rsid w:val="00EA6514"/>
    <w:rsid w:val="00EB123A"/>
    <w:rsid w:val="00EC0563"/>
    <w:rsid w:val="00EC29F0"/>
    <w:rsid w:val="00ED1232"/>
    <w:rsid w:val="00ED7CE6"/>
    <w:rsid w:val="00EE5F9C"/>
    <w:rsid w:val="00EE6738"/>
    <w:rsid w:val="00EF4248"/>
    <w:rsid w:val="00F226BC"/>
    <w:rsid w:val="00F241DE"/>
    <w:rsid w:val="00F32985"/>
    <w:rsid w:val="00F410EF"/>
    <w:rsid w:val="00F4316A"/>
    <w:rsid w:val="00F46B5E"/>
    <w:rsid w:val="00F640EF"/>
    <w:rsid w:val="00F6436A"/>
    <w:rsid w:val="00F65AA7"/>
    <w:rsid w:val="00F83F45"/>
    <w:rsid w:val="00FA0489"/>
    <w:rsid w:val="00FB1AE6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AA13"/>
  <w15:chartTrackingRefBased/>
  <w15:docId w15:val="{BCF7F4BF-4349-4BBE-BBBC-31EB17BA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61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61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paragraph" w:customStyle="1" w:styleId="TSJournalnummer">
    <w:name w:val="TSJournalnummer"/>
    <w:basedOn w:val="Normal"/>
    <w:qFormat/>
    <w:rsid w:val="00570EB5"/>
    <w:pPr>
      <w:spacing w:line="280" w:lineRule="atLeast"/>
      <w:ind w:right="-2496"/>
      <w:jc w:val="right"/>
    </w:pPr>
    <w:rPr>
      <w:rFonts w:ascii="Verdana" w:eastAsia="Times New Roman" w:hAnsi="Verdana" w:cs="Times New Roman"/>
      <w:sz w:val="16"/>
      <w:szCs w:val="16"/>
      <w:lang w:eastAsia="en-GB"/>
    </w:rPr>
  </w:style>
  <w:style w:type="character" w:styleId="Fremhv">
    <w:name w:val="Emphasis"/>
    <w:basedOn w:val="Standardskrifttypeiafsnit"/>
    <w:uiPriority w:val="20"/>
    <w:qFormat/>
    <w:rsid w:val="006D067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67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a-DK"/>
    </w:rPr>
  </w:style>
  <w:style w:type="paragraph" w:styleId="Listeafsnit">
    <w:name w:val="List Paragraph"/>
    <w:basedOn w:val="Normal"/>
    <w:uiPriority w:val="34"/>
    <w:qFormat/>
    <w:rsid w:val="00C539B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409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093B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093B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5A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5AF6"/>
    <w:rPr>
      <w:rFonts w:ascii="Arial" w:hAnsi="Arial"/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6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617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lstomtale">
    <w:name w:val="Unresolved Mention"/>
    <w:basedOn w:val="Standardskrifttypeiafsnit"/>
    <w:uiPriority w:val="99"/>
    <w:semiHidden/>
    <w:unhideWhenUsed/>
    <w:rsid w:val="00AC5D3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C7713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8F077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tyr.dk" TargetMode="External"/><Relationship Id="rId13" Type="http://schemas.openxmlformats.org/officeDocument/2006/relationships/hyperlink" Target="https://www.datatilsynet.dk/Media/638321084132236143/Offentlige%20myndigheders%20brug%20af%20kunstig%20intelligens%20-%20Inden%20I%20g%c3%a5r%20i%20gang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GDPR@fstyr.d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PR@fstyr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fstyr.dk" TargetMode="External"/><Relationship Id="rId14" Type="http://schemas.openxmlformats.org/officeDocument/2006/relationships/hyperlink" Target="https://digst.dk/media/30849/110324-guide-til-offentlige-myndigheder-om-ansvarlig-anvendelse-af-generativ-kunstig-intelligens.pdf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3734\AppData\Roaming\Microsoft\Skabeloner\FS-Standard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B0AB9C5F014619AE7F24C53AFEB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1E522-DE86-49D4-8905-0F8708DECDBE}"/>
      </w:docPartPr>
      <w:docPartBody>
        <w:p w:rsidR="00170683" w:rsidRDefault="00170683">
          <w:pPr>
            <w:pStyle w:val="5AB0AB9C5F014619AE7F24C53AFEB9B6"/>
          </w:pPr>
          <w:r w:rsidRPr="00EE760D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3"/>
    <w:rsid w:val="00056B52"/>
    <w:rsid w:val="000E7C57"/>
    <w:rsid w:val="00141BE1"/>
    <w:rsid w:val="00170683"/>
    <w:rsid w:val="002F460B"/>
    <w:rsid w:val="003E1156"/>
    <w:rsid w:val="00455D99"/>
    <w:rsid w:val="00462857"/>
    <w:rsid w:val="00561A69"/>
    <w:rsid w:val="007A7D10"/>
    <w:rsid w:val="008807A9"/>
    <w:rsid w:val="008B3696"/>
    <w:rsid w:val="00CD3BFF"/>
    <w:rsid w:val="00E46975"/>
    <w:rsid w:val="00F06F51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AB0AB9C5F014619AE7F24C53AFEB9B6">
    <w:name w:val="5AB0AB9C5F014619AE7F24C53AFEB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213751A63194D95E835CB4FF1CD28" ma:contentTypeVersion="2" ma:contentTypeDescription="Create a new document." ma:contentTypeScope="" ma:versionID="f055b3347988ebef8e95ba1983641e47">
  <xsd:schema xmlns:xsd="http://www.w3.org/2001/XMLSchema" xmlns:xs="http://www.w3.org/2001/XMLSchema" xmlns:p="http://schemas.microsoft.com/office/2006/metadata/properties" xmlns:ns2="8aacb556-5eb5-49dc-8772-87dc62ba60ad" targetNamespace="http://schemas.microsoft.com/office/2006/metadata/properties" ma:root="true" ma:fieldsID="788cf6bcf73cb6eb055a7466e446b588" ns2:_="">
    <xsd:import namespace="8aacb556-5eb5-49dc-8772-87dc62ba6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b556-5eb5-49dc-8772-87dc62ba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748D1-CAFB-4D1C-AC5F-103006303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9DC9C-9E24-4A0C-A3B1-BB5B022E4043}"/>
</file>

<file path=customXml/itemProps3.xml><?xml version="1.0" encoding="utf-8"?>
<ds:datastoreItem xmlns:ds="http://schemas.openxmlformats.org/officeDocument/2006/customXml" ds:itemID="{605F9DAB-63C8-4159-8DC2-A99370F2371F}"/>
</file>

<file path=customXml/itemProps4.xml><?xml version="1.0" encoding="utf-8"?>
<ds:datastoreItem xmlns:ds="http://schemas.openxmlformats.org/officeDocument/2006/customXml" ds:itemID="{5C42BA67-9DE7-4C84-96A5-3EBB264432A0}"/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963</TotalTime>
  <Pages>4</Pages>
  <Words>1560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Kjærsgaard Magnussen</dc:creator>
  <cp:keywords/>
  <dc:description/>
  <cp:lastModifiedBy>Sebastian Kjærsgaard Magnussen</cp:lastModifiedBy>
  <cp:revision>9</cp:revision>
  <cp:lastPrinted>2024-10-31T09:14:00Z</cp:lastPrinted>
  <dcterms:created xsi:type="dcterms:W3CDTF">2024-11-05T18:35:00Z</dcterms:created>
  <dcterms:modified xsi:type="dcterms:W3CDTF">2024-11-14T08:54:00Z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0x010100559213751A63194D95E835CB4FF1CD28</vt:lpwstr>
  </property>
</Properties>
</file>